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0D6A66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0D6A66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0D6A66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0D6A66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0D6A66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0D6A66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0D6A66" w:rsidRDefault="00DB4471" w:rsidP="00FB687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proofErr w:type="gramStart"/>
            <w:r w:rsidRPr="000D6A66">
              <w:rPr>
                <w:rFonts w:ascii="Times New Roman"/>
                <w:sz w:val="32"/>
                <w:szCs w:val="32"/>
              </w:rPr>
              <w:t>苏园教批准</w:t>
            </w:r>
            <w:proofErr w:type="gramEnd"/>
            <w:r w:rsidRPr="000D6A66">
              <w:rPr>
                <w:rFonts w:ascii="Times New Roman"/>
                <w:sz w:val="32"/>
                <w:szCs w:val="32"/>
              </w:rPr>
              <w:t>〔</w:t>
            </w:r>
            <w:r w:rsidRPr="000D6A66">
              <w:rPr>
                <w:rFonts w:ascii="Times New Roman"/>
                <w:sz w:val="32"/>
                <w:szCs w:val="32"/>
              </w:rPr>
              <w:t>202</w:t>
            </w:r>
            <w:r w:rsidR="0040333A" w:rsidRPr="000D6A66">
              <w:rPr>
                <w:rFonts w:ascii="Times New Roman"/>
                <w:sz w:val="32"/>
                <w:szCs w:val="32"/>
              </w:rPr>
              <w:t>4</w:t>
            </w:r>
            <w:r w:rsidRPr="000D6A66">
              <w:rPr>
                <w:rFonts w:ascii="Times New Roman"/>
                <w:sz w:val="32"/>
                <w:szCs w:val="32"/>
              </w:rPr>
              <w:t>〕</w:t>
            </w:r>
            <w:r w:rsidR="00FB6879">
              <w:rPr>
                <w:rFonts w:ascii="Times New Roman"/>
                <w:sz w:val="32"/>
                <w:szCs w:val="32"/>
              </w:rPr>
              <w:t>51</w:t>
            </w:r>
            <w:r w:rsidRPr="000D6A66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0D6A66" w:rsidRDefault="002F2A49" w:rsidP="00FB6879">
      <w:pPr>
        <w:tabs>
          <w:tab w:val="left" w:pos="8336"/>
        </w:tabs>
        <w:spacing w:line="56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0D6A66" w:rsidRDefault="00A73924" w:rsidP="00FB6879">
      <w:pPr>
        <w:spacing w:line="560" w:lineRule="exact"/>
        <w:jc w:val="center"/>
        <w:rPr>
          <w:rFonts w:ascii="Times New Roman" w:eastAsia="方正小标宋简体"/>
          <w:color w:val="000000"/>
          <w:sz w:val="44"/>
        </w:rPr>
      </w:pPr>
      <w:r w:rsidRPr="000D6A66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0D6A66" w:rsidRDefault="002F2A49" w:rsidP="00FB6879">
      <w:pPr>
        <w:spacing w:line="56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0D6A66" w:rsidRDefault="00FB6879" w:rsidP="00FB6879">
      <w:pPr>
        <w:spacing w:line="560" w:lineRule="exact"/>
        <w:rPr>
          <w:rFonts w:ascii="Times New Roman"/>
          <w:bCs/>
          <w:color w:val="000000"/>
          <w:sz w:val="32"/>
          <w:szCs w:val="32"/>
        </w:rPr>
      </w:pPr>
      <w:r w:rsidRPr="00FB6879">
        <w:rPr>
          <w:rFonts w:ascii="Times New Roman" w:hint="eastAsia"/>
          <w:bCs/>
          <w:color w:val="000000"/>
          <w:sz w:val="32"/>
          <w:szCs w:val="32"/>
        </w:rPr>
        <w:t>苏州工业园区</w:t>
      </w:r>
      <w:proofErr w:type="gramStart"/>
      <w:r w:rsidRPr="00FB6879">
        <w:rPr>
          <w:rFonts w:ascii="Times New Roman" w:hint="eastAsia"/>
          <w:bCs/>
          <w:color w:val="000000"/>
          <w:sz w:val="32"/>
          <w:szCs w:val="32"/>
        </w:rPr>
        <w:t>践</w:t>
      </w:r>
      <w:proofErr w:type="gramEnd"/>
      <w:r w:rsidRPr="00FB6879">
        <w:rPr>
          <w:rFonts w:ascii="Times New Roman" w:hint="eastAsia"/>
          <w:bCs/>
          <w:color w:val="000000"/>
          <w:sz w:val="32"/>
          <w:szCs w:val="32"/>
        </w:rPr>
        <w:t>远教育培训中心</w:t>
      </w:r>
      <w:r w:rsidR="00A73924" w:rsidRPr="000D6A66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0D6A66" w:rsidRDefault="00A73924" w:rsidP="00FB6879">
      <w:pPr>
        <w:spacing w:line="56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FB6879">
        <w:rPr>
          <w:rFonts w:ascii="Times New Roman" w:hint="eastAsia"/>
          <w:color w:val="000000"/>
          <w:sz w:val="32"/>
          <w:szCs w:val="32"/>
        </w:rPr>
        <w:t>地址</w:t>
      </w:r>
      <w:r w:rsidRPr="000D6A66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FF08CB" w:rsidRPr="000D6A66" w:rsidRDefault="00FB6879" w:rsidP="00FB6879">
      <w:pPr>
        <w:spacing w:line="560" w:lineRule="exact"/>
        <w:ind w:firstLineChars="200" w:firstLine="643"/>
        <w:rPr>
          <w:rFonts w:ascii="Times New Roman"/>
          <w:bCs/>
          <w:color w:val="000000"/>
          <w:sz w:val="32"/>
          <w:szCs w:val="32"/>
        </w:rPr>
      </w:pPr>
      <w:r>
        <w:rPr>
          <w:rFonts w:ascii="Times New Roman" w:hint="eastAsia"/>
          <w:b/>
          <w:bCs/>
          <w:color w:val="000000"/>
          <w:sz w:val="32"/>
          <w:szCs w:val="32"/>
        </w:rPr>
        <w:t>地址</w:t>
      </w:r>
      <w:r w:rsidR="00A73924" w:rsidRPr="000D6A66">
        <w:rPr>
          <w:rFonts w:ascii="Times New Roman"/>
          <w:b/>
          <w:bCs/>
          <w:color w:val="000000"/>
          <w:sz w:val="32"/>
          <w:szCs w:val="32"/>
        </w:rPr>
        <w:t>：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苏州工业园区仁爱路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1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号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A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区南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301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、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302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、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303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室</w:t>
      </w:r>
      <w:r w:rsidR="00764240" w:rsidRPr="000D6A66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0D6A66">
        <w:rPr>
          <w:rFonts w:ascii="Times New Roman"/>
          <w:b/>
          <w:bCs/>
          <w:color w:val="000000"/>
          <w:sz w:val="32"/>
          <w:szCs w:val="32"/>
        </w:rPr>
        <w:t>变更为</w:t>
      </w:r>
      <w:r>
        <w:rPr>
          <w:rFonts w:ascii="Times New Roman" w:hint="eastAsia"/>
          <w:b/>
          <w:bCs/>
          <w:color w:val="000000"/>
          <w:sz w:val="32"/>
          <w:szCs w:val="32"/>
        </w:rPr>
        <w:t xml:space="preserve"> 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苏州工业园区翠</w:t>
      </w:r>
      <w:proofErr w:type="gramStart"/>
      <w:r w:rsidRPr="00FB6879">
        <w:rPr>
          <w:rFonts w:ascii="Times New Roman" w:hint="eastAsia"/>
          <w:bCs/>
          <w:color w:val="000000"/>
          <w:sz w:val="32"/>
          <w:szCs w:val="32"/>
        </w:rPr>
        <w:t>薇</w:t>
      </w:r>
      <w:proofErr w:type="gramEnd"/>
      <w:r w:rsidRPr="00FB6879">
        <w:rPr>
          <w:rFonts w:ascii="Times New Roman" w:hint="eastAsia"/>
          <w:bCs/>
          <w:color w:val="000000"/>
          <w:sz w:val="32"/>
          <w:szCs w:val="32"/>
        </w:rPr>
        <w:t>街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1</w:t>
      </w:r>
      <w:r w:rsidRPr="00FB6879">
        <w:rPr>
          <w:rFonts w:ascii="Times New Roman" w:hint="eastAsia"/>
          <w:bCs/>
          <w:color w:val="000000"/>
          <w:sz w:val="32"/>
          <w:szCs w:val="32"/>
        </w:rPr>
        <w:t>号独</w:t>
      </w:r>
      <w:proofErr w:type="gramStart"/>
      <w:r w:rsidRPr="00FB6879">
        <w:rPr>
          <w:rFonts w:ascii="Times New Roman" w:hint="eastAsia"/>
          <w:bCs/>
          <w:color w:val="000000"/>
          <w:sz w:val="32"/>
          <w:szCs w:val="32"/>
        </w:rPr>
        <w:t>墅</w:t>
      </w:r>
      <w:proofErr w:type="gramEnd"/>
      <w:r w:rsidRPr="00FB6879">
        <w:rPr>
          <w:rFonts w:ascii="Times New Roman" w:hint="eastAsia"/>
          <w:bCs/>
          <w:color w:val="000000"/>
          <w:sz w:val="32"/>
          <w:szCs w:val="32"/>
        </w:rPr>
        <w:t>湖科教创新区体育馆二区一层</w:t>
      </w:r>
      <w:r w:rsidR="00971B5D">
        <w:rPr>
          <w:rFonts w:ascii="Times New Roman" w:hint="eastAsia"/>
          <w:bCs/>
          <w:color w:val="000000"/>
          <w:sz w:val="32"/>
          <w:szCs w:val="32"/>
        </w:rPr>
        <w:t>T</w:t>
      </w:r>
      <w:r w:rsidR="00971B5D">
        <w:rPr>
          <w:rFonts w:ascii="Times New Roman"/>
          <w:bCs/>
          <w:color w:val="000000"/>
          <w:sz w:val="32"/>
          <w:szCs w:val="32"/>
        </w:rPr>
        <w:t>04-1</w:t>
      </w:r>
      <w:bookmarkStart w:id="0" w:name="_GoBack"/>
      <w:bookmarkEnd w:id="0"/>
    </w:p>
    <w:p w:rsidR="004722D2" w:rsidRPr="000D6A66" w:rsidRDefault="00A73924" w:rsidP="00FB6879">
      <w:pPr>
        <w:spacing w:line="56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接本通知后，请及时到</w:t>
      </w:r>
      <w:r w:rsidR="00296628">
        <w:rPr>
          <w:rFonts w:ascii="Times New Roman" w:hint="eastAsia"/>
          <w:color w:val="000000"/>
          <w:sz w:val="32"/>
          <w:szCs w:val="32"/>
        </w:rPr>
        <w:t>社会事业局</w:t>
      </w:r>
      <w:r w:rsidR="00764240" w:rsidRPr="000D6A66">
        <w:rPr>
          <w:rFonts w:ascii="Times New Roman"/>
          <w:color w:val="000000"/>
          <w:sz w:val="32"/>
          <w:szCs w:val="32"/>
        </w:rPr>
        <w:t>、经发委、税务局</w:t>
      </w:r>
      <w:r w:rsidRPr="000D6A66">
        <w:rPr>
          <w:rFonts w:ascii="Times New Roman"/>
          <w:color w:val="000000"/>
          <w:sz w:val="32"/>
          <w:szCs w:val="32"/>
        </w:rPr>
        <w:t>、公安、银行等部门变更相关手续。</w:t>
      </w:r>
    </w:p>
    <w:p w:rsidR="002F2A49" w:rsidRPr="000D6A66" w:rsidRDefault="00A73924" w:rsidP="00FB6879">
      <w:pPr>
        <w:spacing w:line="56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0D6A66" w:rsidRDefault="00A73924" w:rsidP="00FB6879">
      <w:pPr>
        <w:spacing w:line="560" w:lineRule="exact"/>
        <w:jc w:val="right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202</w:t>
      </w:r>
      <w:r w:rsidR="0040333A" w:rsidRPr="000D6A66">
        <w:rPr>
          <w:rFonts w:ascii="Times New Roman"/>
          <w:color w:val="000000"/>
          <w:sz w:val="32"/>
          <w:szCs w:val="32"/>
        </w:rPr>
        <w:t>4</w:t>
      </w:r>
      <w:r w:rsidRPr="000D6A66">
        <w:rPr>
          <w:rFonts w:ascii="Times New Roman"/>
          <w:color w:val="000000"/>
          <w:sz w:val="32"/>
          <w:szCs w:val="32"/>
        </w:rPr>
        <w:t>年</w:t>
      </w:r>
      <w:r w:rsidR="00FF08CB" w:rsidRPr="000D6A66">
        <w:rPr>
          <w:rFonts w:ascii="Times New Roman"/>
          <w:color w:val="000000"/>
          <w:sz w:val="32"/>
          <w:szCs w:val="32"/>
        </w:rPr>
        <w:t>12</w:t>
      </w:r>
      <w:r w:rsidRPr="000D6A66">
        <w:rPr>
          <w:rFonts w:ascii="Times New Roman"/>
          <w:color w:val="000000"/>
          <w:sz w:val="32"/>
          <w:szCs w:val="32"/>
        </w:rPr>
        <w:t>月</w:t>
      </w:r>
      <w:r w:rsidR="00896270">
        <w:rPr>
          <w:rFonts w:ascii="Times New Roman"/>
          <w:color w:val="000000"/>
          <w:sz w:val="32"/>
          <w:szCs w:val="32"/>
        </w:rPr>
        <w:t>2</w:t>
      </w:r>
      <w:r w:rsidR="00E718AB">
        <w:rPr>
          <w:rFonts w:ascii="Times New Roman"/>
          <w:color w:val="000000"/>
          <w:sz w:val="32"/>
          <w:szCs w:val="32"/>
        </w:rPr>
        <w:t>0</w:t>
      </w:r>
      <w:r w:rsidR="001A7E97" w:rsidRPr="000D6A66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0D6A66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0D6A66" w:rsidRDefault="00BB2BFE" w:rsidP="00E718AB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0D6A66">
              <w:rPr>
                <w:rFonts w:ascii="Times New Roman"/>
                <w:sz w:val="32"/>
                <w:szCs w:val="32"/>
              </w:rPr>
              <w:t>苏州工业园区教育局</w:t>
            </w:r>
            <w:r w:rsidRPr="000D6A66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0D6A66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FF08CB" w:rsidRPr="000D6A66">
              <w:rPr>
                <w:rFonts w:ascii="Times New Roman"/>
                <w:color w:val="000000"/>
                <w:sz w:val="32"/>
                <w:szCs w:val="32"/>
              </w:rPr>
              <w:t>12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296628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="00E718AB">
              <w:rPr>
                <w:rFonts w:ascii="Times New Roman"/>
                <w:color w:val="000000"/>
                <w:sz w:val="32"/>
                <w:szCs w:val="32"/>
              </w:rPr>
              <w:t>0</w:t>
            </w:r>
            <w:r w:rsidRPr="000D6A66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0D6A66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0D6A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6C" w:rsidRDefault="003F356C" w:rsidP="00390B09">
      <w:r>
        <w:separator/>
      </w:r>
    </w:p>
  </w:endnote>
  <w:endnote w:type="continuationSeparator" w:id="0">
    <w:p w:rsidR="003F356C" w:rsidRDefault="003F356C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6E33EC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6C" w:rsidRDefault="003F356C" w:rsidP="00390B09">
      <w:r>
        <w:separator/>
      </w:r>
    </w:p>
  </w:footnote>
  <w:footnote w:type="continuationSeparator" w:id="0">
    <w:p w:rsidR="003F356C" w:rsidRDefault="003F356C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0D6A66"/>
    <w:rsid w:val="000E0C2F"/>
    <w:rsid w:val="001945C6"/>
    <w:rsid w:val="001A7E97"/>
    <w:rsid w:val="001D1758"/>
    <w:rsid w:val="002112B8"/>
    <w:rsid w:val="00246B21"/>
    <w:rsid w:val="002529D8"/>
    <w:rsid w:val="00296628"/>
    <w:rsid w:val="002D72A0"/>
    <w:rsid w:val="002F2A49"/>
    <w:rsid w:val="00330B57"/>
    <w:rsid w:val="003747E5"/>
    <w:rsid w:val="00390B09"/>
    <w:rsid w:val="003B34E6"/>
    <w:rsid w:val="003F356C"/>
    <w:rsid w:val="0040333A"/>
    <w:rsid w:val="004534A1"/>
    <w:rsid w:val="004722D2"/>
    <w:rsid w:val="004A30E7"/>
    <w:rsid w:val="004D1871"/>
    <w:rsid w:val="004E3766"/>
    <w:rsid w:val="005505C9"/>
    <w:rsid w:val="00611FB2"/>
    <w:rsid w:val="00651EA3"/>
    <w:rsid w:val="00652F7B"/>
    <w:rsid w:val="006A3022"/>
    <w:rsid w:val="006C5889"/>
    <w:rsid w:val="006E33EC"/>
    <w:rsid w:val="006E4CBC"/>
    <w:rsid w:val="00764240"/>
    <w:rsid w:val="007E2130"/>
    <w:rsid w:val="00856664"/>
    <w:rsid w:val="00896270"/>
    <w:rsid w:val="008B5819"/>
    <w:rsid w:val="00914C91"/>
    <w:rsid w:val="00971065"/>
    <w:rsid w:val="00971B5D"/>
    <w:rsid w:val="00993B10"/>
    <w:rsid w:val="009E453A"/>
    <w:rsid w:val="00A6161B"/>
    <w:rsid w:val="00A667F2"/>
    <w:rsid w:val="00A73924"/>
    <w:rsid w:val="00B73FA1"/>
    <w:rsid w:val="00BB2BFE"/>
    <w:rsid w:val="00D40A44"/>
    <w:rsid w:val="00D52A99"/>
    <w:rsid w:val="00DB4471"/>
    <w:rsid w:val="00E718AB"/>
    <w:rsid w:val="00E72510"/>
    <w:rsid w:val="00EA7E6E"/>
    <w:rsid w:val="00F42054"/>
    <w:rsid w:val="00FB6879"/>
    <w:rsid w:val="00FF08CB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  <w:style w:type="paragraph" w:styleId="a7">
    <w:name w:val="Balloon Text"/>
    <w:basedOn w:val="a"/>
    <w:link w:val="Char2"/>
    <w:rsid w:val="006E33EC"/>
    <w:rPr>
      <w:sz w:val="18"/>
      <w:szCs w:val="18"/>
    </w:rPr>
  </w:style>
  <w:style w:type="character" w:customStyle="1" w:styleId="Char2">
    <w:name w:val="批注框文本 Char"/>
    <w:basedOn w:val="a0"/>
    <w:link w:val="a7"/>
    <w:rsid w:val="006E33EC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31</cp:revision>
  <cp:lastPrinted>2024-12-30T08:59:00Z</cp:lastPrinted>
  <dcterms:created xsi:type="dcterms:W3CDTF">2022-04-07T08:59:00Z</dcterms:created>
  <dcterms:modified xsi:type="dcterms:W3CDTF">2024-12-30T08:59:00Z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