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C55F">
      <w:pPr>
        <w:widowControl/>
        <w:spacing w:line="360" w:lineRule="auto"/>
        <w:jc w:val="center"/>
        <w:outlineLvl w:val="1"/>
        <w:rPr>
          <w:rFonts w:ascii="方正小标宋简体" w:hAnsi="黑体" w:eastAsia="方正小标宋简体" w:cs="黑体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0"/>
          <w:szCs w:val="44"/>
        </w:rPr>
        <w:t>关于开展202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</w:rPr>
        <w:t>—202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</w:rPr>
        <w:t>学年第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  <w:lang w:val="en-US" w:eastAsia="zh-CN"/>
        </w:rPr>
        <w:t>一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</w:rPr>
        <w:t>学期</w:t>
      </w:r>
    </w:p>
    <w:p w14:paraId="7481488E">
      <w:pPr>
        <w:widowControl/>
        <w:spacing w:line="360" w:lineRule="auto"/>
        <w:jc w:val="center"/>
        <w:outlineLvl w:val="1"/>
        <w:rPr>
          <w:rFonts w:ascii="方正小标宋简体" w:hAnsi="黑体" w:eastAsia="方正小标宋简体" w:cs="黑体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0"/>
          <w:szCs w:val="44"/>
        </w:rPr>
        <w:t>开学视导工作的通知</w:t>
      </w:r>
    </w:p>
    <w:p w14:paraId="466FE4D1">
      <w:pPr>
        <w:widowControl/>
        <w:spacing w:line="580" w:lineRule="exact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 w14:paraId="60CFF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各学校、幼儿园：</w:t>
      </w:r>
    </w:p>
    <w:p w14:paraId="6E2DE8F8"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新学期开学在即，各单位要坚持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党建引领，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不断完善落实立德树人根本任务、促进学生全面发展的工作机制，努力办好人民满意的教育。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为规范新学期各项工作有序开展，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统筹做好深化课程教学改革、持续巩固“双减”成效、深入教育内涵建设、有效提升育人质量等重点工作，经研究决定，园区教育局将组织开展对全区各职业学校、中小学、幼儿园的开学视导检查工作。具体安排如下：</w:t>
      </w:r>
    </w:p>
    <w:p w14:paraId="718DA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一、视导时间</w:t>
      </w:r>
    </w:p>
    <w:p w14:paraId="7B665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304" w:hanging="1600" w:hangingChars="500"/>
        <w:jc w:val="left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第一阶段：9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—9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幼儿园、高中、职业学校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</w:p>
    <w:p w14:paraId="607B683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第二阶段：9月4日—9月6日（义务教育阶段学校）</w:t>
      </w:r>
    </w:p>
    <w:p w14:paraId="0158FA5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视导内容</w:t>
      </w:r>
    </w:p>
    <w:p w14:paraId="0BB026F2">
      <w:pPr>
        <w:pStyle w:val="11"/>
        <w:spacing w:line="580" w:lineRule="exact"/>
        <w:ind w:firstLine="640"/>
        <w:jc w:val="left"/>
        <w:rPr>
          <w:rFonts w:ascii="楷体" w:hAnsi="楷体" w:eastAsia="楷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auto"/>
          <w:kern w:val="0"/>
          <w:sz w:val="32"/>
          <w:szCs w:val="32"/>
        </w:rPr>
        <w:t>1.党建</w:t>
      </w:r>
      <w:r>
        <w:rPr>
          <w:rFonts w:hint="eastAsia" w:ascii="楷体_GB2312" w:hAnsi="Times New Roman" w:eastAsia="楷体_GB2312" w:cs="Times New Roman"/>
          <w:color w:val="auto"/>
          <w:kern w:val="0"/>
          <w:sz w:val="32"/>
          <w:szCs w:val="32"/>
        </w:rPr>
        <w:t>引领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。检查新学期学校党建工作要点，党建品牌提升计划，书记项目推进方案；加强党对教育的全面领导，了解学校党组织领导的校长负责制落实情况，落实意识形态工作责任制情况；加强党员干部思想政治教育，认真组织学习党的二十届三中全会精神情况；加强党风廉政教育，了解党员干部党纪学习教育情况；加强教育集团党组织建设，了解教育集团党委在党建共建、品牌共育、人才共享等方面的具体举措。</w:t>
      </w:r>
    </w:p>
    <w:p w14:paraId="34C0FF5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2.关爱学生。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检查学校关爱学生心理健康和生命健康工作情况。检查新学期学生午休、体锻安排情况，每天校内体锻时间不得低于1.5小时；检查制定全员导师制工作方案情况；开展全覆盖的家校沟通联系及召开家长会情况；学生报到当天所有班级组织召开心理健康教育主题班会情况；加强预警和教师专题培训情况；开学后一个月内开展一轮两次全员心理健康测评的实施和安排情况。此外，还包括建立和完善“一家一策，一生一档”档案信息、推进实施“红橙黄”分级管理情况等。</w:t>
      </w:r>
    </w:p>
    <w:p w14:paraId="664242B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Times New Roman"/>
          <w:bCs/>
          <w:color w:val="auto"/>
          <w:kern w:val="0"/>
          <w:sz w:val="32"/>
          <w:szCs w:val="32"/>
          <w:lang w:val="en-US" w:eastAsia="zh-CN"/>
        </w:rPr>
        <w:t>3.教学改革。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了解开学第一课开展情况。检查课程实施的校本规划和教育内涵建设项目推进情况，确保全面落实国家课程，注重与地方课程和校本课程的统筹实施，形成适应学生全面发展需要，体现学校办学特色的课程资源。了解学校贯彻落实“学为中心”课堂教学情况，结合核心素养导向的新型教与学模式实践、学科进阶课程实施、少年科学院学校营地建设，深入推进课程教学改革。了解数字化背景下学校推进智慧教育的举措方法。</w:t>
      </w:r>
    </w:p>
    <w:p w14:paraId="07CCC2B6">
      <w:pPr>
        <w:pStyle w:val="11"/>
        <w:spacing w:line="580" w:lineRule="exact"/>
        <w:ind w:firstLine="640"/>
        <w:jc w:val="left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auto"/>
          <w:kern w:val="0"/>
          <w:sz w:val="32"/>
          <w:szCs w:val="32"/>
          <w:lang w:val="en-US" w:eastAsia="zh-CN"/>
        </w:rPr>
        <w:t>4.教师队伍。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根据《关于进一步加强园区教育系统教师队伍师德师风建设的通知》等文件精神，重点检查学校“师德师风教育”周例会制度、党组织谈心谈话、教师师德承诺书签署等工作的落实情况。重点关注新学期教师培训工作，尤其是非师范生120课时的岗前培训计划实施，以及新教师入职宣誓等活动安排。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  <w:t xml:space="preserve"> </w:t>
      </w:r>
    </w:p>
    <w:p w14:paraId="3E0382E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Cs/>
          <w:color w:val="auto"/>
          <w:kern w:val="0"/>
          <w:sz w:val="32"/>
          <w:szCs w:val="32"/>
          <w:lang w:val="en-US" w:eastAsia="zh-CN"/>
        </w:rPr>
        <w:t>5.五项规范。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了解暑假期间学校科学合理安排学生假期生活、统筹做好假期各项重点工作、新学期师生精神面貌和报到情况。检查“双减”政策学校落实与成效巩固情况，突出作业精减、书包瘦身、保障午休、加强体锻等的落实执行情况检查。开学第一周教学工作以平稳安排过渡为主，所有年级两周内不得组织任何形式的学科考试，对没有按时完成暑假作业的学生也不要过度惩戒，给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予学生适当的开学适应期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。关注学校课后服务的开展情况、提升课后服务水平的创新举措以及存在的问题和建议。</w:t>
      </w:r>
    </w:p>
    <w:p w14:paraId="1ECE10B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、视导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方式</w:t>
      </w:r>
    </w:p>
    <w:p w14:paraId="57DE6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视导组通过校园巡视和座谈交流等方式，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了解学校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规范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办学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、队伍建设、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师生关爱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方面情况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（具体见附件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2、附件3</w:t>
      </w: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重点围绕公益普惠、保教质量、教师配备、安全保障、规范办园等内容，了解园所新学期工作开展情况；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义务教育段学校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围绕育人质量提升目标举措、深化课程教学改革行动方案、教育数字化转型、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集团化办学、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高品质优质均衡等内容，了解学校新学期发展情况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高中校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重点围绕内涵建设、多样化特色发展、办学质量评价等内容，了解学校新学期工作谋划情况；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职业学校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重点围绕科教融汇、市域产教联合体、行业产教融合共同体建设，科研成果转化与技能人才培养等内容，了解学校新学期工作推进情况。</w:t>
      </w:r>
    </w:p>
    <w:p w14:paraId="1EC9082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四、材料上交</w:t>
      </w:r>
    </w:p>
    <w:p w14:paraId="04B9F5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FF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请各单位先行开展自查，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苏州工业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园区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学年度第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学期开学视导表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》（学校填写）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《苏州工业园区202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—202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学年第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学期关爱青少年生命健康工作检查表》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学校填写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附件3《苏州工业园区2024—2025学年第一学期食堂管理工作检查表》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学校填写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及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新学期课后服务方案一并盖章后于视导当天交视导人员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上述材料电子稿发送至邮箱：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594819806@qq.com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。</w:t>
      </w:r>
    </w:p>
    <w:p w14:paraId="73350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请</w:t>
      </w:r>
      <w:r>
        <w:rPr>
          <w:rFonts w:ascii="仿宋" w:hAnsi="仿宋" w:eastAsia="仿宋" w:cs="Times New Roman"/>
          <w:kern w:val="0"/>
          <w:sz w:val="32"/>
          <w:szCs w:val="32"/>
        </w:rPr>
        <w:t>各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职业学校、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中小学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幼儿园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认真做好开学前各项准备工作，以崭新的面貌迎接新学期的到来。</w:t>
      </w:r>
    </w:p>
    <w:p w14:paraId="0DF46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苏州工业园区教育局</w:t>
      </w:r>
    </w:p>
    <w:p w14:paraId="1CB89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日 </w:t>
      </w:r>
    </w:p>
    <w:p w14:paraId="0027071A">
      <w:pPr>
        <w:widowControl/>
        <w:shd w:val="clear" w:color="auto" w:fill="FFFFFF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7D6F8215">
      <w:pPr>
        <w:widowControl/>
        <w:shd w:val="clear" w:color="auto" w:fill="FFFFFF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</w:p>
    <w:p w14:paraId="0B3E55C0">
      <w:pPr>
        <w:widowControl/>
        <w:shd w:val="clear" w:color="auto" w:fill="FFFFFF"/>
        <w:ind w:left="1058" w:hanging="1058" w:hangingChars="378"/>
        <w:jc w:val="left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</w:pPr>
    </w:p>
    <w:p w14:paraId="574969B9">
      <w:pPr>
        <w:widowControl/>
        <w:shd w:val="clear" w:color="auto" w:fill="FFFFFF"/>
        <w:ind w:left="1058" w:hanging="1058" w:hangingChars="378"/>
        <w:jc w:val="left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</w:pPr>
    </w:p>
    <w:p w14:paraId="7677BEF9">
      <w:pPr>
        <w:widowControl/>
        <w:shd w:val="clear" w:color="auto" w:fill="FFFFFF"/>
        <w:ind w:left="1058" w:hanging="1058" w:hangingChars="378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：苏州工业园区202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—202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学年第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学期开学视导表</w:t>
      </w:r>
    </w:p>
    <w:p w14:paraId="214B07F5">
      <w:pPr>
        <w:widowControl/>
        <w:shd w:val="clear" w:color="auto" w:fill="FFFFFF"/>
        <w:ind w:left="1058" w:hanging="1058" w:hangingChars="378"/>
        <w:jc w:val="left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：苏州工业园区202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—202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学年第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学期关爱青少年生命健康工作检查表</w:t>
      </w:r>
    </w:p>
    <w:p w14:paraId="0E6AEA28">
      <w:pPr>
        <w:widowControl/>
        <w:shd w:val="clear" w:color="auto" w:fill="FFFFFF"/>
        <w:ind w:left="1058" w:hanging="1058" w:hangingChars="378"/>
        <w:jc w:val="left"/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附件3：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苏州工业园区2024—2025学年第一学期食堂管理工作检查表</w:t>
      </w:r>
    </w:p>
    <w:p w14:paraId="189CAE31">
      <w:pPr>
        <w:widowControl/>
        <w:shd w:val="clear" w:color="auto" w:fill="FFFFFF"/>
        <w:ind w:left="1058" w:hanging="1058" w:hangingChars="378"/>
        <w:jc w:val="left"/>
        <w:rPr>
          <w:rFonts w:ascii="仿宋" w:hAnsi="仿宋" w:eastAsia="仿宋" w:cs="黑体"/>
          <w:color w:val="000000"/>
          <w:kern w:val="0"/>
          <w:sz w:val="32"/>
          <w:szCs w:val="36"/>
          <w:lang w:eastAsia="zh-Hans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：苏州工业园区202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—202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学年第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  <w:t>学期开学视导检查分组表</w:t>
      </w:r>
    </w:p>
    <w:p w14:paraId="619D6D4E">
      <w:pPr>
        <w:rPr>
          <w:rFonts w:ascii="仿宋" w:hAnsi="仿宋" w:eastAsia="仿宋" w:cs="黑体"/>
          <w:color w:val="000000"/>
          <w:kern w:val="0"/>
          <w:sz w:val="32"/>
          <w:szCs w:val="36"/>
          <w:lang w:eastAsia="zh-Hans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6"/>
          <w:lang w:eastAsia="zh-Hans"/>
        </w:rPr>
        <w:br w:type="page"/>
      </w:r>
    </w:p>
    <w:p w14:paraId="0AEB1D99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6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6"/>
          <w:lang w:eastAsia="zh-Hans"/>
        </w:rPr>
        <w:t>附件</w:t>
      </w:r>
      <w:r>
        <w:rPr>
          <w:rFonts w:hint="eastAsia" w:ascii="仿宋" w:hAnsi="仿宋" w:eastAsia="仿宋" w:cs="Times New Roman Regular"/>
          <w:color w:val="000000"/>
          <w:kern w:val="0"/>
          <w:sz w:val="32"/>
          <w:szCs w:val="36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6"/>
        </w:rPr>
        <w:t xml:space="preserve">  </w:t>
      </w:r>
    </w:p>
    <w:p w14:paraId="36AED839">
      <w:pPr>
        <w:jc w:val="center"/>
        <w:rPr>
          <w:rFonts w:ascii="方正小标宋简体" w:hAnsi="黑体" w:eastAsia="方正小标宋简体" w:cs="Times New Roman Regular"/>
          <w:bCs/>
          <w:sz w:val="32"/>
          <w:szCs w:val="36"/>
          <w:lang w:eastAsia="zh-Hans"/>
        </w:rPr>
      </w:pP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eastAsia="zh-Hans"/>
        </w:rPr>
        <w:t>苏州工业园区202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eastAsia="zh-Hans"/>
        </w:rPr>
        <w:t>—202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eastAsia="zh-Hans"/>
        </w:rPr>
        <w:t>学年第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val="en-US" w:eastAsia="zh-CN"/>
        </w:rPr>
        <w:t>一</w:t>
      </w:r>
      <w:r>
        <w:rPr>
          <w:rFonts w:hint="eastAsia" w:ascii="方正小标宋简体" w:hAnsi="黑体" w:eastAsia="方正小标宋简体" w:cs="Times New Roman Regular"/>
          <w:bCs/>
          <w:sz w:val="32"/>
          <w:szCs w:val="36"/>
          <w:lang w:eastAsia="zh-Hans"/>
        </w:rPr>
        <w:t>学期开学视导表</w:t>
      </w:r>
    </w:p>
    <w:p w14:paraId="15D1D497">
      <w:pPr>
        <w:ind w:firstLine="210" w:firstLineChars="100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单位（盖章）</w:t>
      </w:r>
      <w:r>
        <w:rPr>
          <w:rFonts w:hint="eastAsia" w:ascii="仿宋" w:hAnsi="仿宋" w:eastAsia="仿宋"/>
          <w:u w:val="single"/>
        </w:rPr>
        <w:t xml:space="preserve">              </w:t>
      </w:r>
      <w:r>
        <w:rPr>
          <w:rFonts w:hint="eastAsia" w:ascii="仿宋" w:hAnsi="仿宋" w:eastAsia="仿宋"/>
        </w:rPr>
        <w:t xml:space="preserve">                                 填表人</w:t>
      </w:r>
      <w:r>
        <w:rPr>
          <w:rFonts w:hint="eastAsia" w:ascii="仿宋" w:hAnsi="仿宋" w:eastAsia="仿宋"/>
          <w:u w:val="single"/>
        </w:rPr>
        <w:t xml:space="preserve">                 </w:t>
      </w:r>
    </w:p>
    <w:tbl>
      <w:tblPr>
        <w:tblStyle w:val="6"/>
        <w:tblW w:w="9224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85"/>
        <w:gridCol w:w="807"/>
        <w:gridCol w:w="1035"/>
        <w:gridCol w:w="76"/>
        <w:gridCol w:w="777"/>
        <w:gridCol w:w="509"/>
        <w:gridCol w:w="370"/>
        <w:gridCol w:w="113"/>
        <w:gridCol w:w="565"/>
        <w:gridCol w:w="428"/>
        <w:gridCol w:w="586"/>
        <w:gridCol w:w="406"/>
        <w:gridCol w:w="830"/>
      </w:tblGrid>
      <w:tr w14:paraId="29CD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237" w:type="dxa"/>
            <w:vAlign w:val="center"/>
          </w:tcPr>
          <w:p w14:paraId="501C8B1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教师情况</w:t>
            </w:r>
          </w:p>
        </w:tc>
        <w:tc>
          <w:tcPr>
            <w:tcW w:w="1485" w:type="dxa"/>
            <w:vAlign w:val="center"/>
          </w:tcPr>
          <w:p w14:paraId="4607D6D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总数</w:t>
            </w:r>
          </w:p>
        </w:tc>
        <w:tc>
          <w:tcPr>
            <w:tcW w:w="1842" w:type="dxa"/>
            <w:gridSpan w:val="2"/>
            <w:vAlign w:val="center"/>
          </w:tcPr>
          <w:p w14:paraId="5FA01A9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4752E2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报到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1048" w:type="dxa"/>
            <w:gridSpan w:val="3"/>
            <w:vAlign w:val="center"/>
          </w:tcPr>
          <w:p w14:paraId="31DEF2D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C2A13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缺勤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830" w:type="dxa"/>
            <w:vAlign w:val="center"/>
          </w:tcPr>
          <w:p w14:paraId="3B5E475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CC4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37" w:type="dxa"/>
            <w:vAlign w:val="center"/>
          </w:tcPr>
          <w:p w14:paraId="76FCE4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学生情况</w:t>
            </w:r>
          </w:p>
        </w:tc>
        <w:tc>
          <w:tcPr>
            <w:tcW w:w="1485" w:type="dxa"/>
            <w:vAlign w:val="center"/>
          </w:tcPr>
          <w:p w14:paraId="4E78C5E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总数</w:t>
            </w:r>
          </w:p>
        </w:tc>
        <w:tc>
          <w:tcPr>
            <w:tcW w:w="1842" w:type="dxa"/>
            <w:gridSpan w:val="2"/>
            <w:vAlign w:val="center"/>
          </w:tcPr>
          <w:p w14:paraId="00CCF4D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039F611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报到数</w:t>
            </w:r>
          </w:p>
        </w:tc>
        <w:tc>
          <w:tcPr>
            <w:tcW w:w="1048" w:type="dxa"/>
            <w:gridSpan w:val="3"/>
            <w:vAlign w:val="center"/>
          </w:tcPr>
          <w:p w14:paraId="64C5C6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FDBCA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缺勤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830" w:type="dxa"/>
            <w:vAlign w:val="center"/>
          </w:tcPr>
          <w:p w14:paraId="759245F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1D0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7" w:type="dxa"/>
            <w:vAlign w:val="center"/>
          </w:tcPr>
          <w:p w14:paraId="5053D7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班级情况</w:t>
            </w:r>
          </w:p>
        </w:tc>
        <w:tc>
          <w:tcPr>
            <w:tcW w:w="1485" w:type="dxa"/>
            <w:vAlign w:val="center"/>
          </w:tcPr>
          <w:p w14:paraId="5BC302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总数</w:t>
            </w:r>
          </w:p>
        </w:tc>
        <w:tc>
          <w:tcPr>
            <w:tcW w:w="807" w:type="dxa"/>
            <w:vAlign w:val="center"/>
          </w:tcPr>
          <w:p w14:paraId="6672B57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5" w:type="dxa"/>
            <w:vAlign w:val="center"/>
          </w:tcPr>
          <w:p w14:paraId="5813DAE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最大</w:t>
            </w:r>
          </w:p>
          <w:p w14:paraId="1D0FCF1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班额</w:t>
            </w:r>
          </w:p>
        </w:tc>
        <w:tc>
          <w:tcPr>
            <w:tcW w:w="853" w:type="dxa"/>
            <w:gridSpan w:val="2"/>
            <w:vAlign w:val="center"/>
          </w:tcPr>
          <w:p w14:paraId="290A32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3A930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最小</w:t>
            </w:r>
          </w:p>
          <w:p w14:paraId="06A929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班额</w:t>
            </w:r>
          </w:p>
        </w:tc>
        <w:tc>
          <w:tcPr>
            <w:tcW w:w="993" w:type="dxa"/>
            <w:gridSpan w:val="2"/>
            <w:vAlign w:val="center"/>
          </w:tcPr>
          <w:p w14:paraId="507F3B3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BD234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全校平均班额</w:t>
            </w:r>
          </w:p>
        </w:tc>
        <w:tc>
          <w:tcPr>
            <w:tcW w:w="830" w:type="dxa"/>
            <w:vAlign w:val="center"/>
          </w:tcPr>
          <w:p w14:paraId="20A63D3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7AA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Align w:val="center"/>
          </w:tcPr>
          <w:p w14:paraId="45B967C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1485" w:type="dxa"/>
            <w:vAlign w:val="center"/>
          </w:tcPr>
          <w:p w14:paraId="691CC6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6502" w:type="dxa"/>
            <w:gridSpan w:val="12"/>
            <w:vAlign w:val="center"/>
          </w:tcPr>
          <w:p w14:paraId="1D04A52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有关记录（简述）</w:t>
            </w:r>
          </w:p>
        </w:tc>
      </w:tr>
      <w:tr w14:paraId="16A5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restart"/>
            <w:vAlign w:val="center"/>
          </w:tcPr>
          <w:p w14:paraId="12BF742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</w:t>
            </w:r>
          </w:p>
          <w:p w14:paraId="61703BF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415DE9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</w:t>
            </w:r>
          </w:p>
          <w:p w14:paraId="203E4D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</w:tc>
        <w:tc>
          <w:tcPr>
            <w:tcW w:w="1485" w:type="dxa"/>
            <w:vAlign w:val="center"/>
          </w:tcPr>
          <w:p w14:paraId="347CD405"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严禁违规补课</w:t>
            </w:r>
          </w:p>
        </w:tc>
        <w:tc>
          <w:tcPr>
            <w:tcW w:w="6502" w:type="dxa"/>
            <w:gridSpan w:val="12"/>
            <w:vAlign w:val="center"/>
          </w:tcPr>
          <w:p w14:paraId="584095E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743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855970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6AB6E873"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严禁惩罚学生</w:t>
            </w:r>
          </w:p>
        </w:tc>
        <w:tc>
          <w:tcPr>
            <w:tcW w:w="6502" w:type="dxa"/>
            <w:gridSpan w:val="12"/>
            <w:vAlign w:val="center"/>
          </w:tcPr>
          <w:p w14:paraId="6551931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03A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3E9EAEF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403715CD">
            <w:pPr>
              <w:jc w:val="center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严禁开学即考</w:t>
            </w:r>
          </w:p>
        </w:tc>
        <w:tc>
          <w:tcPr>
            <w:tcW w:w="6502" w:type="dxa"/>
            <w:gridSpan w:val="12"/>
            <w:vAlign w:val="center"/>
          </w:tcPr>
          <w:p w14:paraId="50906FE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B0B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37" w:type="dxa"/>
            <w:vMerge w:val="continue"/>
            <w:vAlign w:val="center"/>
          </w:tcPr>
          <w:p w14:paraId="6973741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1E9C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教师开学</w:t>
            </w:r>
          </w:p>
          <w:p w14:paraId="79F8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准备</w:t>
            </w:r>
          </w:p>
        </w:tc>
        <w:tc>
          <w:tcPr>
            <w:tcW w:w="6502" w:type="dxa"/>
            <w:gridSpan w:val="12"/>
            <w:vAlign w:val="center"/>
          </w:tcPr>
          <w:p w14:paraId="37D4DA0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662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7ADC1F1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493C987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校园环境</w:t>
            </w:r>
          </w:p>
        </w:tc>
        <w:tc>
          <w:tcPr>
            <w:tcW w:w="6502" w:type="dxa"/>
            <w:gridSpan w:val="12"/>
            <w:vAlign w:val="center"/>
          </w:tcPr>
          <w:p w14:paraId="683108E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064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7B7570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778B414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文化氛围</w:t>
            </w:r>
          </w:p>
        </w:tc>
        <w:tc>
          <w:tcPr>
            <w:tcW w:w="6502" w:type="dxa"/>
            <w:gridSpan w:val="12"/>
            <w:vAlign w:val="center"/>
          </w:tcPr>
          <w:p w14:paraId="5788766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5A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3F95D65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1B93443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安全管理</w:t>
            </w:r>
          </w:p>
        </w:tc>
        <w:tc>
          <w:tcPr>
            <w:tcW w:w="6502" w:type="dxa"/>
            <w:gridSpan w:val="12"/>
            <w:vAlign w:val="center"/>
          </w:tcPr>
          <w:p w14:paraId="30B6957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E8B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D341F2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71A8255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室场准备</w:t>
            </w:r>
          </w:p>
        </w:tc>
        <w:tc>
          <w:tcPr>
            <w:tcW w:w="6502" w:type="dxa"/>
            <w:gridSpan w:val="12"/>
            <w:vAlign w:val="center"/>
          </w:tcPr>
          <w:p w14:paraId="32F7D03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100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restart"/>
            <w:vAlign w:val="center"/>
          </w:tcPr>
          <w:p w14:paraId="600EAA4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</w:t>
            </w:r>
          </w:p>
          <w:p w14:paraId="6D4CB88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范</w:t>
            </w:r>
          </w:p>
          <w:p w14:paraId="4D7E94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</w:t>
            </w:r>
          </w:p>
          <w:p w14:paraId="6013376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</w:tc>
        <w:tc>
          <w:tcPr>
            <w:tcW w:w="1485" w:type="dxa"/>
            <w:vAlign w:val="center"/>
          </w:tcPr>
          <w:p w14:paraId="0E2879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校务公开</w:t>
            </w:r>
          </w:p>
        </w:tc>
        <w:tc>
          <w:tcPr>
            <w:tcW w:w="6502" w:type="dxa"/>
            <w:gridSpan w:val="12"/>
            <w:vAlign w:val="center"/>
          </w:tcPr>
          <w:p w14:paraId="75C5D9B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CD8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69B3BB5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7B5EDD6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课程开设</w:t>
            </w:r>
          </w:p>
        </w:tc>
        <w:tc>
          <w:tcPr>
            <w:tcW w:w="6502" w:type="dxa"/>
            <w:gridSpan w:val="12"/>
            <w:vAlign w:val="center"/>
          </w:tcPr>
          <w:p w14:paraId="7723CF6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C5E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A04F80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7063B7C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均衡分班</w:t>
            </w:r>
          </w:p>
        </w:tc>
        <w:tc>
          <w:tcPr>
            <w:tcW w:w="6502" w:type="dxa"/>
            <w:gridSpan w:val="12"/>
            <w:vAlign w:val="center"/>
          </w:tcPr>
          <w:p w14:paraId="6B9D96F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C8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387BDE6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255765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减负措施</w:t>
            </w:r>
          </w:p>
        </w:tc>
        <w:tc>
          <w:tcPr>
            <w:tcW w:w="6502" w:type="dxa"/>
            <w:gridSpan w:val="12"/>
            <w:vAlign w:val="center"/>
          </w:tcPr>
          <w:p w14:paraId="3B9701C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FB3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1B65272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69A916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作息时间</w:t>
            </w:r>
          </w:p>
        </w:tc>
        <w:tc>
          <w:tcPr>
            <w:tcW w:w="6502" w:type="dxa"/>
            <w:gridSpan w:val="12"/>
            <w:vAlign w:val="center"/>
          </w:tcPr>
          <w:p w14:paraId="4D40755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E18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69C7E6C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15D5411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课堂教学</w:t>
            </w:r>
          </w:p>
        </w:tc>
        <w:tc>
          <w:tcPr>
            <w:tcW w:w="6502" w:type="dxa"/>
            <w:gridSpan w:val="12"/>
            <w:vAlign w:val="center"/>
          </w:tcPr>
          <w:p w14:paraId="7B08A2F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530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15E9619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29A1D02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课后服务</w:t>
            </w:r>
          </w:p>
        </w:tc>
        <w:tc>
          <w:tcPr>
            <w:tcW w:w="6502" w:type="dxa"/>
            <w:gridSpan w:val="12"/>
            <w:vAlign w:val="center"/>
          </w:tcPr>
          <w:p w14:paraId="205CC4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723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1E8393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5A41DCD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阳光体育</w:t>
            </w:r>
          </w:p>
        </w:tc>
        <w:tc>
          <w:tcPr>
            <w:tcW w:w="6502" w:type="dxa"/>
            <w:gridSpan w:val="12"/>
            <w:vAlign w:val="center"/>
          </w:tcPr>
          <w:p w14:paraId="12D398D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2F1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330170D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6C9E502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重要活动</w:t>
            </w:r>
          </w:p>
        </w:tc>
        <w:tc>
          <w:tcPr>
            <w:tcW w:w="6502" w:type="dxa"/>
            <w:gridSpan w:val="12"/>
            <w:vAlign w:val="center"/>
          </w:tcPr>
          <w:p w14:paraId="46109CE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0D5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6A6891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6ED7CA7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首日秩序</w:t>
            </w:r>
          </w:p>
        </w:tc>
        <w:tc>
          <w:tcPr>
            <w:tcW w:w="6502" w:type="dxa"/>
            <w:gridSpan w:val="12"/>
            <w:vAlign w:val="center"/>
          </w:tcPr>
          <w:p w14:paraId="4DE9191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B6A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restart"/>
            <w:textDirection w:val="tbLrV"/>
            <w:vAlign w:val="center"/>
          </w:tcPr>
          <w:p w14:paraId="32B6AAB6"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党建工作</w:t>
            </w:r>
          </w:p>
        </w:tc>
        <w:tc>
          <w:tcPr>
            <w:tcW w:w="1485" w:type="dxa"/>
            <w:vAlign w:val="center"/>
          </w:tcPr>
          <w:p w14:paraId="4B3BAA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党建计划</w:t>
            </w:r>
          </w:p>
        </w:tc>
        <w:tc>
          <w:tcPr>
            <w:tcW w:w="6502" w:type="dxa"/>
            <w:gridSpan w:val="12"/>
            <w:vAlign w:val="center"/>
          </w:tcPr>
          <w:p w14:paraId="6794D28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DBF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223B1F4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700B43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党建品牌</w:t>
            </w:r>
          </w:p>
        </w:tc>
        <w:tc>
          <w:tcPr>
            <w:tcW w:w="6502" w:type="dxa"/>
            <w:gridSpan w:val="12"/>
            <w:vAlign w:val="center"/>
          </w:tcPr>
          <w:p w14:paraId="71744D5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13A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71A6F7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1C6FE9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党建提升</w:t>
            </w:r>
          </w:p>
        </w:tc>
        <w:tc>
          <w:tcPr>
            <w:tcW w:w="6502" w:type="dxa"/>
            <w:gridSpan w:val="12"/>
            <w:vAlign w:val="center"/>
          </w:tcPr>
          <w:p w14:paraId="64E256B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D60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restart"/>
            <w:textDirection w:val="tbLrV"/>
            <w:vAlign w:val="center"/>
          </w:tcPr>
          <w:p w14:paraId="15EA377F"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队伍建设</w:t>
            </w:r>
          </w:p>
        </w:tc>
        <w:tc>
          <w:tcPr>
            <w:tcW w:w="1485" w:type="dxa"/>
            <w:vAlign w:val="center"/>
          </w:tcPr>
          <w:p w14:paraId="0E6F012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人员配备</w:t>
            </w:r>
          </w:p>
        </w:tc>
        <w:tc>
          <w:tcPr>
            <w:tcW w:w="6502" w:type="dxa"/>
            <w:gridSpan w:val="12"/>
            <w:vAlign w:val="center"/>
          </w:tcPr>
          <w:p w14:paraId="7751C10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419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2DA4D76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520CBF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干部管理</w:t>
            </w:r>
          </w:p>
        </w:tc>
        <w:tc>
          <w:tcPr>
            <w:tcW w:w="6502" w:type="dxa"/>
            <w:gridSpan w:val="12"/>
            <w:vAlign w:val="center"/>
          </w:tcPr>
          <w:p w14:paraId="5D1B967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33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237" w:type="dxa"/>
            <w:vMerge w:val="continue"/>
            <w:vAlign w:val="center"/>
          </w:tcPr>
          <w:p w14:paraId="42A70D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34DE478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教师培养</w:t>
            </w:r>
          </w:p>
        </w:tc>
        <w:tc>
          <w:tcPr>
            <w:tcW w:w="6502" w:type="dxa"/>
            <w:gridSpan w:val="12"/>
            <w:vAlign w:val="center"/>
          </w:tcPr>
          <w:p w14:paraId="459774A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A2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237" w:type="dxa"/>
            <w:vMerge w:val="restart"/>
            <w:vAlign w:val="center"/>
          </w:tcPr>
          <w:p w14:paraId="63455A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  <w:p w14:paraId="7F6973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</w:t>
            </w:r>
          </w:p>
        </w:tc>
        <w:tc>
          <w:tcPr>
            <w:tcW w:w="1485" w:type="dxa"/>
            <w:vMerge w:val="restart"/>
            <w:vAlign w:val="center"/>
          </w:tcPr>
          <w:p w14:paraId="5ED094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</w:t>
            </w:r>
          </w:p>
          <w:p w14:paraId="6E71DB9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公示方式</w:t>
            </w:r>
          </w:p>
        </w:tc>
        <w:tc>
          <w:tcPr>
            <w:tcW w:w="1918" w:type="dxa"/>
            <w:gridSpan w:val="3"/>
            <w:vAlign w:val="center"/>
          </w:tcPr>
          <w:p w14:paraId="69D7D52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收费项目</w:t>
            </w:r>
          </w:p>
        </w:tc>
        <w:tc>
          <w:tcPr>
            <w:tcW w:w="1656" w:type="dxa"/>
            <w:gridSpan w:val="3"/>
            <w:vAlign w:val="center"/>
          </w:tcPr>
          <w:p w14:paraId="09509B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收费标准</w:t>
            </w:r>
          </w:p>
        </w:tc>
        <w:tc>
          <w:tcPr>
            <w:tcW w:w="1692" w:type="dxa"/>
            <w:gridSpan w:val="4"/>
            <w:vAlign w:val="center"/>
          </w:tcPr>
          <w:p w14:paraId="5DCB58A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收费文件依据</w:t>
            </w:r>
          </w:p>
        </w:tc>
        <w:tc>
          <w:tcPr>
            <w:tcW w:w="1236" w:type="dxa"/>
            <w:gridSpan w:val="2"/>
            <w:vAlign w:val="center"/>
          </w:tcPr>
          <w:p w14:paraId="363EA6E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涉及年级</w:t>
            </w:r>
          </w:p>
        </w:tc>
      </w:tr>
      <w:tr w14:paraId="4A72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237" w:type="dxa"/>
            <w:vMerge w:val="continue"/>
            <w:vAlign w:val="center"/>
          </w:tcPr>
          <w:p w14:paraId="616E2D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72F2BE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6E83BAA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4F2FAB4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52EFD18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4A6B9C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BFA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</w:trPr>
        <w:tc>
          <w:tcPr>
            <w:tcW w:w="1237" w:type="dxa"/>
            <w:vMerge w:val="restart"/>
            <w:vAlign w:val="center"/>
          </w:tcPr>
          <w:p w14:paraId="3124E5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关爱</w:t>
            </w:r>
          </w:p>
          <w:p w14:paraId="4BDEB95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</w:t>
            </w:r>
          </w:p>
        </w:tc>
        <w:tc>
          <w:tcPr>
            <w:tcW w:w="1485" w:type="dxa"/>
            <w:vAlign w:val="center"/>
          </w:tcPr>
          <w:p w14:paraId="29FAB4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开学适应</w:t>
            </w:r>
          </w:p>
        </w:tc>
        <w:tc>
          <w:tcPr>
            <w:tcW w:w="6502" w:type="dxa"/>
            <w:gridSpan w:val="12"/>
            <w:vAlign w:val="center"/>
          </w:tcPr>
          <w:p w14:paraId="23EFCCB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708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237" w:type="dxa"/>
            <w:vMerge w:val="continue"/>
            <w:vAlign w:val="center"/>
          </w:tcPr>
          <w:p w14:paraId="09F758D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2AA1BF3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一生一策</w:t>
            </w:r>
          </w:p>
        </w:tc>
        <w:tc>
          <w:tcPr>
            <w:tcW w:w="6502" w:type="dxa"/>
            <w:gridSpan w:val="12"/>
            <w:vAlign w:val="center"/>
          </w:tcPr>
          <w:p w14:paraId="0B55A50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82C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237" w:type="dxa"/>
            <w:vMerge w:val="continue"/>
            <w:vAlign w:val="center"/>
          </w:tcPr>
          <w:p w14:paraId="7D09669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vAlign w:val="center"/>
          </w:tcPr>
          <w:p w14:paraId="17623C5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全员导师</w:t>
            </w:r>
          </w:p>
        </w:tc>
        <w:tc>
          <w:tcPr>
            <w:tcW w:w="6502" w:type="dxa"/>
            <w:gridSpan w:val="12"/>
            <w:vAlign w:val="center"/>
          </w:tcPr>
          <w:p w14:paraId="0086160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8A8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1" w:hRule="exact"/>
        </w:trPr>
        <w:tc>
          <w:tcPr>
            <w:tcW w:w="1237" w:type="dxa"/>
            <w:vAlign w:val="center"/>
          </w:tcPr>
          <w:p w14:paraId="1CD6C4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工作亮点与不足（300字左右）</w:t>
            </w:r>
          </w:p>
        </w:tc>
        <w:tc>
          <w:tcPr>
            <w:tcW w:w="7987" w:type="dxa"/>
            <w:gridSpan w:val="13"/>
            <w:vAlign w:val="center"/>
          </w:tcPr>
          <w:p w14:paraId="70C028B2">
            <w:pPr>
              <w:jc w:val="center"/>
              <w:rPr>
                <w:rFonts w:ascii="仿宋" w:hAnsi="仿宋" w:eastAsia="仿宋"/>
              </w:rPr>
            </w:pPr>
          </w:p>
          <w:p w14:paraId="68BCFD47">
            <w:pPr>
              <w:jc w:val="center"/>
              <w:rPr>
                <w:rFonts w:ascii="仿宋" w:hAnsi="仿宋" w:eastAsia="仿宋"/>
              </w:rPr>
            </w:pPr>
          </w:p>
          <w:p w14:paraId="697D6BEF">
            <w:pPr>
              <w:jc w:val="center"/>
              <w:rPr>
                <w:rFonts w:ascii="仿宋" w:hAnsi="仿宋" w:eastAsia="仿宋"/>
              </w:rPr>
            </w:pPr>
          </w:p>
          <w:p w14:paraId="19ACB717">
            <w:pPr>
              <w:jc w:val="center"/>
              <w:rPr>
                <w:rFonts w:ascii="仿宋" w:hAnsi="仿宋" w:eastAsia="仿宋"/>
              </w:rPr>
            </w:pPr>
          </w:p>
          <w:p w14:paraId="1A00B40D">
            <w:pPr>
              <w:jc w:val="center"/>
              <w:rPr>
                <w:rFonts w:ascii="仿宋" w:hAnsi="仿宋" w:eastAsia="仿宋"/>
              </w:rPr>
            </w:pPr>
          </w:p>
          <w:p w14:paraId="50E27D16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172E8172">
      <w:pPr>
        <w:ind w:firstLine="210" w:firstLineChars="100"/>
        <w:rPr>
          <w:rFonts w:ascii="仿宋" w:hAnsi="仿宋" w:eastAsia="仿宋"/>
        </w:rPr>
      </w:pPr>
    </w:p>
    <w:p w14:paraId="3DAE9A7E">
      <w:pPr>
        <w:ind w:firstLine="210" w:firstLineChars="100"/>
        <w:rPr>
          <w:rFonts w:ascii="仿宋" w:hAnsi="仿宋" w:eastAsia="仿宋"/>
        </w:rPr>
      </w:pPr>
    </w:p>
    <w:p w14:paraId="756E354D">
      <w:pPr>
        <w:ind w:firstLine="210" w:firstLineChars="100"/>
        <w:rPr>
          <w:rFonts w:ascii="仿宋" w:hAnsi="仿宋" w:eastAsia="仿宋"/>
        </w:rPr>
      </w:pPr>
    </w:p>
    <w:p w14:paraId="1E3A777C">
      <w:pPr>
        <w:ind w:firstLine="210" w:firstLineChars="100"/>
        <w:rPr>
          <w:rFonts w:ascii="仿宋" w:hAnsi="仿宋" w:eastAsia="仿宋"/>
        </w:rPr>
      </w:pPr>
    </w:p>
    <w:p w14:paraId="0C4E4B7B">
      <w:pPr>
        <w:ind w:firstLine="210" w:firstLineChars="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说明：此表由学校填写，视导当天</w:t>
      </w:r>
      <w:r>
        <w:rPr>
          <w:rFonts w:ascii="仿宋" w:hAnsi="仿宋" w:eastAsia="仿宋"/>
        </w:rPr>
        <w:t>交走访人员带回。</w:t>
      </w:r>
    </w:p>
    <w:p w14:paraId="16C6DFD5">
      <w:pPr>
        <w:ind w:firstLine="210" w:firstLineChars="100"/>
        <w:rPr>
          <w:rFonts w:ascii="仿宋" w:hAnsi="仿宋" w:eastAsia="仿宋"/>
        </w:rPr>
      </w:pPr>
    </w:p>
    <w:p w14:paraId="040D7CA2">
      <w:pPr>
        <w:ind w:firstLine="210" w:firstLineChars="100"/>
        <w:rPr>
          <w:rFonts w:ascii="仿宋" w:hAnsi="仿宋" w:eastAsia="仿宋" w:cs="Times New Roman Regular"/>
          <w:bCs/>
          <w:sz w:val="32"/>
          <w:szCs w:val="30"/>
          <w:lang w:eastAsia="zh-Hans"/>
        </w:rPr>
      </w:pPr>
      <w:r>
        <w:rPr>
          <w:rFonts w:hint="eastAsia" w:ascii="仿宋" w:hAnsi="仿宋" w:eastAsia="仿宋"/>
        </w:rPr>
        <w:t>单位负责人签字</w:t>
      </w:r>
      <w:r>
        <w:rPr>
          <w:rFonts w:hint="eastAsia" w:ascii="仿宋" w:hAnsi="仿宋" w:eastAsia="仿宋" w:cs="仿宋_GB2312"/>
        </w:rPr>
        <w:t>：</w:t>
      </w:r>
      <w:r>
        <w:rPr>
          <w:rFonts w:ascii="仿宋" w:hAnsi="仿宋" w:eastAsia="仿宋" w:cs="仿宋_GB2312"/>
          <w:u w:val="single"/>
        </w:rPr>
        <w:t xml:space="preserve">                     </w:t>
      </w:r>
      <w:r>
        <w:rPr>
          <w:rFonts w:hint="eastAsia" w:ascii="仿宋" w:hAnsi="仿宋" w:eastAsia="仿宋" w:cs="仿宋_GB2312"/>
        </w:rPr>
        <w:t>；</w:t>
      </w:r>
      <w:r>
        <w:rPr>
          <w:rFonts w:ascii="仿宋" w:hAnsi="仿宋" w:eastAsia="仿宋" w:cs="仿宋_GB2312"/>
        </w:rPr>
        <w:t xml:space="preserve">    </w:t>
      </w:r>
      <w:r>
        <w:rPr>
          <w:rFonts w:hint="eastAsia" w:ascii="仿宋" w:hAnsi="仿宋" w:eastAsia="仿宋"/>
        </w:rPr>
        <w:t>视导人员签字</w:t>
      </w:r>
      <w:r>
        <w:rPr>
          <w:rFonts w:hint="eastAsia" w:ascii="仿宋" w:hAnsi="仿宋" w:eastAsia="仿宋" w:cs="仿宋_GB2312"/>
        </w:rPr>
        <w:t>：</w:t>
      </w:r>
      <w:r>
        <w:rPr>
          <w:rFonts w:ascii="仿宋" w:hAnsi="仿宋" w:eastAsia="仿宋" w:cs="仿宋_GB2312"/>
          <w:u w:val="single"/>
        </w:rPr>
        <w:t xml:space="preserve">                   </w:t>
      </w:r>
      <w:r>
        <w:rPr>
          <w:rFonts w:ascii="仿宋" w:hAnsi="仿宋" w:eastAsia="仿宋" w:cs="仿宋_GB2312"/>
        </w:rPr>
        <w:t xml:space="preserve"> </w:t>
      </w:r>
      <w:r>
        <w:rPr>
          <w:rFonts w:hint="eastAsia" w:ascii="仿宋" w:hAnsi="仿宋" w:eastAsia="仿宋" w:cs="仿宋_GB2312"/>
        </w:rPr>
        <w:t>。</w:t>
      </w:r>
    </w:p>
    <w:p w14:paraId="78458248">
      <w:pPr>
        <w:rPr>
          <w:rFonts w:ascii="仿宋" w:hAnsi="仿宋" w:eastAsia="仿宋" w:cs="黑体"/>
          <w:color w:val="000000"/>
          <w:kern w:val="0"/>
          <w:sz w:val="32"/>
          <w:szCs w:val="36"/>
          <w:lang w:eastAsia="zh-Hans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6"/>
          <w:lang w:eastAsia="zh-Hans"/>
        </w:rPr>
        <w:br w:type="page"/>
      </w:r>
    </w:p>
    <w:p w14:paraId="17D96901">
      <w:pPr>
        <w:widowControl/>
        <w:jc w:val="left"/>
        <w:rPr>
          <w:rFonts w:ascii="仿宋" w:hAnsi="仿宋" w:eastAsia="仿宋" w:cs="黑体"/>
          <w:color w:val="000000"/>
          <w:kern w:val="0"/>
          <w:sz w:val="32"/>
          <w:szCs w:val="36"/>
          <w:lang w:eastAsia="zh-Hans"/>
        </w:rPr>
        <w:sectPr>
          <w:pgSz w:w="11906" w:h="16838"/>
          <w:pgMar w:top="1327" w:right="1800" w:bottom="1440" w:left="1800" w:header="851" w:footer="992" w:gutter="0"/>
          <w:cols w:space="425" w:num="1"/>
          <w:docGrid w:type="lines" w:linePitch="312" w:charSpace="0"/>
        </w:sectPr>
      </w:pPr>
    </w:p>
    <w:p w14:paraId="0546D6FA">
      <w:pPr>
        <w:widowControl/>
        <w:spacing w:line="560" w:lineRule="exact"/>
        <w:jc w:val="left"/>
        <w:rPr>
          <w:rFonts w:ascii="仿宋" w:hAnsi="仿宋" w:eastAsia="仿宋" w:cs="黑体"/>
          <w:color w:val="000000"/>
          <w:kern w:val="0"/>
          <w:sz w:val="32"/>
          <w:szCs w:val="36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6"/>
          <w:lang w:eastAsia="zh-Hans"/>
        </w:rPr>
        <w:t>附件</w:t>
      </w:r>
      <w:r>
        <w:rPr>
          <w:rFonts w:hint="eastAsia" w:ascii="仿宋" w:hAnsi="仿宋" w:eastAsia="仿宋" w:cs="黑体"/>
          <w:color w:val="000000"/>
          <w:kern w:val="0"/>
          <w:sz w:val="32"/>
          <w:szCs w:val="36"/>
        </w:rPr>
        <w:t>2</w:t>
      </w:r>
    </w:p>
    <w:p w14:paraId="58D05A9C">
      <w:pPr>
        <w:pStyle w:val="12"/>
        <w:rPr>
          <w:rFonts w:hAnsi="黑体" w:cs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黑体" w:cs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苏州工业园区2024-2025学年第一学期身心健康关爱工作</w:t>
      </w:r>
    </w:p>
    <w:p w14:paraId="4A0E8CFB">
      <w:pPr>
        <w:pStyle w:val="12"/>
        <w:rPr>
          <w:rFonts w:hAnsi="黑体" w:cs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黑体" w:cs="黑体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检查表</w:t>
      </w:r>
    </w:p>
    <w:p w14:paraId="0F973D39">
      <w:pPr>
        <w:pStyle w:val="12"/>
        <w:jc w:val="both"/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单位（盖章）：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检查日期：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149"/>
        <w:gridCol w:w="1901"/>
      </w:tblGrid>
      <w:tr w14:paraId="3D68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7" w:type="dxa"/>
            <w:vAlign w:val="center"/>
          </w:tcPr>
          <w:p w14:paraId="5F52AFB9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5149" w:type="dxa"/>
            <w:vAlign w:val="center"/>
          </w:tcPr>
          <w:p w14:paraId="60C0CE3B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901" w:type="dxa"/>
            <w:vAlign w:val="center"/>
          </w:tcPr>
          <w:p w14:paraId="40A4178B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</w:tr>
      <w:tr w14:paraId="6CA2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restart"/>
            <w:vAlign w:val="center"/>
          </w:tcPr>
          <w:p w14:paraId="4C075C5D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身心健康关爱</w:t>
            </w:r>
          </w:p>
        </w:tc>
        <w:tc>
          <w:tcPr>
            <w:tcW w:w="5149" w:type="dxa"/>
            <w:vAlign w:val="center"/>
          </w:tcPr>
          <w:p w14:paraId="344A74AC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FZFSK--GBK1-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以身心健康为突破点强化五育并举。开学前常态化召开“润心”例会，研判学生返校情况；明确学校党组织书记、校长是学生身心健康关爱工作第一责任人、直接责任人，建立健全书记校长亲自抓、分管领导具体抓、教师全员参与、家社有效联动、部门协同支持的学生身心健康关爱工作长效机制。</w:t>
            </w:r>
          </w:p>
        </w:tc>
        <w:tc>
          <w:tcPr>
            <w:tcW w:w="1901" w:type="dxa"/>
            <w:vAlign w:val="center"/>
          </w:tcPr>
          <w:p w14:paraId="13B1FC00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566A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51C0CEC9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9" w:type="dxa"/>
            <w:vAlign w:val="center"/>
          </w:tcPr>
          <w:p w14:paraId="2566735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FZFSK--GBK1-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 xml:space="preserve"> 开学后两周内完成对全体学生基本情况的初步摸排；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合理安排协同育人工作进度，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本学年实现学生原则上1</w:t>
            </w:r>
            <w:r>
              <w:rPr>
                <w:rFonts w:ascii="仿宋" w:hAnsi="仿宋" w:eastAsia="仿宋" w:cs="FZFSK--GBK1-0"/>
                <w:kern w:val="0"/>
                <w:sz w:val="24"/>
                <w:szCs w:val="24"/>
              </w:rPr>
              <w:t>00%接受入户家访，全体教师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FZFSK--GBK1-0"/>
                <w:kern w:val="0"/>
                <w:sz w:val="24"/>
                <w:szCs w:val="24"/>
              </w:rPr>
              <w:t>00%参与入户家访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；本学期计划开展不少于2次覆盖全体家长的家长会。</w:t>
            </w:r>
          </w:p>
        </w:tc>
        <w:tc>
          <w:tcPr>
            <w:tcW w:w="1901" w:type="dxa"/>
            <w:vAlign w:val="center"/>
          </w:tcPr>
          <w:p w14:paraId="239D9DFC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0E33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7FCCF54E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9" w:type="dxa"/>
            <w:vAlign w:val="center"/>
          </w:tcPr>
          <w:p w14:paraId="0A69C87A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FZFSK--GBK1-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 w:cs="FZFSK--GBK1-0"/>
                <w:kern w:val="0"/>
                <w:sz w:val="24"/>
                <w:szCs w:val="24"/>
              </w:rPr>
              <w:t xml:space="preserve"> 关心学生的一天，成就学生的一生。落实“五个一”行动要求（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即每周上好一节打动学生心灵和情感的班会课或品德课、心理课；每天保证学生1</w:t>
            </w:r>
            <w:r>
              <w:rPr>
                <w:rFonts w:ascii="仿宋" w:hAnsi="仿宋" w:eastAsia="仿宋" w:cs="FZFSK--GBK1-0"/>
                <w:kern w:val="0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小时以上体育锻炼活动；每周组织学生开展一次以上出力流汗的体力劳动；每周组织学生自主参加一项科技类、艺体类兴趣活动；每天为学生提供更加生动活泼的校园生活</w:t>
            </w:r>
            <w:r>
              <w:rPr>
                <w:rFonts w:ascii="仿宋" w:hAnsi="仿宋" w:eastAsia="仿宋" w:cs="FZFSK--GBK1-0"/>
                <w:kern w:val="0"/>
                <w:sz w:val="24"/>
                <w:szCs w:val="24"/>
              </w:rPr>
              <w:t>）</w:t>
            </w:r>
          </w:p>
        </w:tc>
        <w:tc>
          <w:tcPr>
            <w:tcW w:w="1901" w:type="dxa"/>
            <w:vAlign w:val="center"/>
          </w:tcPr>
          <w:p w14:paraId="06D82BAB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44F9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502A1E39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9" w:type="dxa"/>
            <w:vAlign w:val="center"/>
          </w:tcPr>
          <w:p w14:paraId="7C00564E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 xml:space="preserve"> 深化全员导师制，新生年级导师全部配备到位。开学前后全体导师问候和欢迎学生回归校园，谈心谈话一次；帮助全体教师建立“花蕾思维”“共情思维”。健全三级防护体系；建立完善</w:t>
            </w:r>
            <w:r>
              <w:rPr>
                <w:rFonts w:hint="eastAsia" w:ascii="仿宋" w:hAnsi="仿宋" w:eastAsia="仿宋" w:cs="TimesNewRomanPSMT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一生一档</w:t>
            </w:r>
            <w:r>
              <w:rPr>
                <w:rFonts w:hint="eastAsia" w:ascii="仿宋" w:hAnsi="仿宋" w:eastAsia="仿宋" w:cs="TimesNewRomanPSMT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FZFSK--GBK1-0"/>
                <w:kern w:val="0"/>
                <w:sz w:val="24"/>
                <w:szCs w:val="24"/>
              </w:rPr>
              <w:t>，实现“红橙黄”预警动态管理；</w:t>
            </w:r>
          </w:p>
        </w:tc>
        <w:tc>
          <w:tcPr>
            <w:tcW w:w="1901" w:type="dxa"/>
            <w:vAlign w:val="center"/>
          </w:tcPr>
          <w:p w14:paraId="0B022E76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5601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restart"/>
            <w:vAlign w:val="center"/>
          </w:tcPr>
          <w:p w14:paraId="25985EFA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开学第一课</w:t>
            </w:r>
          </w:p>
        </w:tc>
        <w:tc>
          <w:tcPr>
            <w:tcW w:w="5149" w:type="dxa"/>
            <w:vAlign w:val="center"/>
          </w:tcPr>
          <w:p w14:paraId="532136E3"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5.上好开学思政第一课，唱响主旋律，营造健康向上、生动活泼的校园氛围；</w:t>
            </w:r>
          </w:p>
        </w:tc>
        <w:tc>
          <w:tcPr>
            <w:tcW w:w="1901" w:type="dxa"/>
            <w:vAlign w:val="center"/>
          </w:tcPr>
          <w:p w14:paraId="6C81979D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4726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7700EC82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9" w:type="dxa"/>
            <w:vAlign w:val="center"/>
          </w:tcPr>
          <w:p w14:paraId="129DF433">
            <w:pPr>
              <w:pStyle w:val="13"/>
              <w:widowControl w:val="0"/>
              <w:spacing w:line="320" w:lineRule="exact"/>
              <w:ind w:firstLine="0"/>
              <w:rPr>
                <w:rFonts w:ascii="仿宋" w:hAnsi="仿宋" w:eastAsia="仿宋" w:cs="FZFSK--GBK1-0"/>
                <w:sz w:val="24"/>
                <w:szCs w:val="24"/>
              </w:rPr>
            </w:pPr>
            <w:r>
              <w:rPr>
                <w:rFonts w:ascii="仿宋" w:hAnsi="仿宋" w:eastAsia="仿宋" w:cs="FZFSK--GBK1-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FZFSK--GBK1-0"/>
                <w:sz w:val="24"/>
                <w:szCs w:val="24"/>
              </w:rPr>
              <w:t>.上好开学心育第一课。以班会课的形式帮助学生调适好开学状态，自信应对新学期；</w:t>
            </w:r>
          </w:p>
        </w:tc>
        <w:tc>
          <w:tcPr>
            <w:tcW w:w="1901" w:type="dxa"/>
            <w:vAlign w:val="center"/>
          </w:tcPr>
          <w:p w14:paraId="4E182254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5D8F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06C2B4B2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9" w:type="dxa"/>
            <w:vAlign w:val="center"/>
          </w:tcPr>
          <w:p w14:paraId="457F326B">
            <w:pPr>
              <w:pStyle w:val="13"/>
              <w:widowControl w:val="0"/>
              <w:spacing w:line="320" w:lineRule="exact"/>
              <w:ind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ascii="仿宋" w:hAnsi="仿宋" w:eastAsia="仿宋" w:cs="FZFSK--GBK1-0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FZFSK--GBK1-0"/>
                <w:sz w:val="24"/>
                <w:szCs w:val="24"/>
              </w:rPr>
              <w:t>上好</w:t>
            </w:r>
            <w:r>
              <w:rPr>
                <w:rFonts w:ascii="仿宋" w:hAnsi="仿宋" w:eastAsia="仿宋" w:cs="FZFSK--GBK1-0"/>
                <w:sz w:val="24"/>
                <w:szCs w:val="24"/>
              </w:rPr>
              <w:t>开学安全第一课，平安开学、健康开学、快乐开学。</w:t>
            </w:r>
          </w:p>
        </w:tc>
        <w:tc>
          <w:tcPr>
            <w:tcW w:w="1901" w:type="dxa"/>
            <w:vAlign w:val="center"/>
          </w:tcPr>
          <w:p w14:paraId="560995CF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18A6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7" w:type="dxa"/>
            <w:vAlign w:val="center"/>
          </w:tcPr>
          <w:p w14:paraId="05F6C366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其他需反馈的</w:t>
            </w:r>
          </w:p>
          <w:p w14:paraId="00B6A0EC"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问题或先进经验做法</w:t>
            </w:r>
          </w:p>
        </w:tc>
        <w:tc>
          <w:tcPr>
            <w:tcW w:w="7050" w:type="dxa"/>
            <w:gridSpan w:val="2"/>
            <w:vAlign w:val="center"/>
          </w:tcPr>
          <w:p w14:paraId="70838EA2">
            <w:pPr>
              <w:pStyle w:val="13"/>
              <w:widowControl w:val="0"/>
              <w:spacing w:line="32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</w:tbl>
    <w:p w14:paraId="3EF339B2">
      <w:pPr>
        <w:spacing w:line="320" w:lineRule="exact"/>
        <w:ind w:firstLine="420" w:firstLineChars="200"/>
        <w:rPr>
          <w:rFonts w:ascii="宋体"/>
        </w:rPr>
      </w:pPr>
    </w:p>
    <w:p w14:paraId="1645ED92">
      <w:pPr>
        <w:ind w:firstLine="480" w:firstLineChars="20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kern w:val="0"/>
          <w:sz w:val="24"/>
          <w:szCs w:val="24"/>
        </w:rPr>
        <w:t>视导人员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签字：</w:t>
      </w:r>
      <w:r>
        <w:rPr>
          <w:rFonts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3B1758A7"/>
    <w:p w14:paraId="2D95992D">
      <w:pPr>
        <w:rPr>
          <w:rFonts w:ascii="仿宋" w:hAnsi="仿宋" w:eastAsia="仿宋" w:cs="黑体"/>
          <w:color w:val="000000"/>
          <w:kern w:val="0"/>
          <w:sz w:val="32"/>
          <w:szCs w:val="28"/>
          <w:lang w:eastAsia="zh-Hans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28"/>
          <w:lang w:eastAsia="zh-Hans"/>
        </w:rPr>
        <w:br w:type="page"/>
      </w:r>
    </w:p>
    <w:p w14:paraId="67C7B780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28"/>
          <w:lang w:eastAsia="zh-Hans"/>
        </w:rPr>
        <w:t>附件</w:t>
      </w:r>
      <w:r>
        <w:rPr>
          <w:rFonts w:hint="eastAsia" w:ascii="仿宋" w:hAnsi="仿宋" w:eastAsia="仿宋" w:cs="黑体"/>
          <w:color w:val="000000"/>
          <w:kern w:val="0"/>
          <w:sz w:val="32"/>
          <w:szCs w:val="28"/>
          <w:lang w:val="en-US" w:eastAsia="zh-CN"/>
        </w:rPr>
        <w:t>3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419"/>
        <w:gridCol w:w="2831"/>
      </w:tblGrid>
      <w:tr w14:paraId="4EE3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6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苏州工业园区2024-2025学年第一学期食堂管理工作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检查表</w:t>
            </w:r>
          </w:p>
          <w:p w14:paraId="2645D4FD">
            <w:pPr>
              <w:pStyle w:val="12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检查日期：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2B64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落实情况</w:t>
            </w:r>
          </w:p>
        </w:tc>
      </w:tr>
      <w:tr w14:paraId="6811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D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制度落实</w:t>
            </w: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学校食堂管理体制，健全学校食堂责任体系，成立由校（园）领导、总务后勤负责人、食堂管理人员和财务人员组成的食堂管理工作组。从家长志愿者中遴选不少于15人，成立学校膳食管理家长委员会。配备食堂“六大员”，加强学校食堂运行管理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3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9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21A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加强学校食堂民主管理，建立满意度测评和陪餐机制，提前公示营养菜谱，设立监督举报电话和公众意见箱，接受家长和社会各界监督。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CE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8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E63F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B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强化管理制度执行，严格落实财务收支、采购验收、人员聘用及薪酬管理、伙食费收缴清退、食品原料查验、进出库等管理要求。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1F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6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7F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9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食堂布局合理、设施齐全，达到省定装配标准和县级部门管理要求，保持环境清洁卫生，地面、墙壁、天花板平整、无破损、无污垢，餐桌椅干净整洁。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78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6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9AF2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7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各类电气、燃气设施设备已全部完成自查及维护。冰箱等存储电气根据相关规范清理库存。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1D2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B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748B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3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充分运用“互联网+明厨亮灶”，确保关键环节100%安装摄像头并持续有效运行，及时发现风险隐患，实现对学校食品安全重点区域、关键分线的智能预警和精准防控，实现学校食品安全信息化管理。  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0D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2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5EE6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0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加工场所、设施、设备等符合规范要求。加工制作食品的容器和工具按标识区分使用，确保生熟分开。加工制作过程应遵守食品卫生规范，食品原料、半成品、成品应分开存放，避免食品受到交叉污染，不得加工制作国家法律法规明令禁止的食品及原料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6F9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5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B0B4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4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完善食堂防虫鼠、防尘、热力消毒、排水、通风、地漏等设备设施，提供自动化设备配置率，推广应用高效节能节水设备，确保用水符合生活饮用水卫生标准。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5BB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6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9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严格执行从业人员健康管理制度，食品工作人员每年要进行健康检查，取得健康证明后方可上岗。做好每日晨检记录，加强对从业人员工作衣帽、口罩和手部清洗消毒管理。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C0D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0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20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6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规范做好餐具清洗消毒。餐具须符合质量和环保标准。食品加工设备、用具、餐具等应按规范流程和要求进行保洁、清洗、消毒。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B36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1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A1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B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食品原料查验，严格落实食品原料进货查验制度，建立食品原料进出库台账，严格执行索证索票管理规定。学校建立定期轮换验收制度，成立由学校食堂管理工作组成员、家长志愿者、食堂员工组成的食材验收组，定期轮换验收，每天由不少于3 名学校人员（其中2 名必须在编在岗）和家长志愿者。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3FB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F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28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1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完善食品安全追溯与食品留样制度。对每餐次加工制作的每种食品成品进行留样，每个品种留样量不少于125克，由专柜冷藏保存不少于48小时并做好记录。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11F8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5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其他需反馈的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问题或先进经验做法</w:t>
            </w:r>
          </w:p>
        </w:tc>
        <w:tc>
          <w:tcPr>
            <w:tcW w:w="2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C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A9E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43A36A6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6A0ECF29">
      <w:pPr>
        <w:ind w:firstLine="480" w:firstLineChars="20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kern w:val="0"/>
          <w:sz w:val="24"/>
          <w:szCs w:val="24"/>
        </w:rPr>
        <w:t>视导人员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签字：</w:t>
      </w:r>
      <w:r>
        <w:rPr>
          <w:rFonts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1DE162A4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57B82679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6EF7ACF5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5B3D4EB2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05D55E0B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566395B2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6DF2AC27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14C44F2E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752C4C48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203AF45C">
      <w:pPr>
        <w:widowControl/>
        <w:jc w:val="center"/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</w:pPr>
    </w:p>
    <w:p w14:paraId="3DD1AA1C">
      <w:pPr>
        <w:widowControl/>
        <w:jc w:val="left"/>
        <w:rPr>
          <w:rFonts w:hint="default" w:ascii="仿宋" w:hAnsi="仿宋" w:eastAsia="仿宋" w:cs="黑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28"/>
          <w:lang w:val="en-US" w:eastAsia="zh-CN"/>
        </w:rPr>
        <w:t>附件4</w:t>
      </w:r>
    </w:p>
    <w:p w14:paraId="6CDA0F8F">
      <w:pPr>
        <w:widowControl/>
        <w:jc w:val="center"/>
        <w:rPr>
          <w:rFonts w:hint="eastAsia" w:ascii="方正小标宋简体" w:hAnsi="华文中宋" w:eastAsia="方正小标宋简体" w:cs="华文中宋"/>
          <w:bCs/>
          <w:sz w:val="32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  <w:t>苏州工业园区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</w:rPr>
        <w:t>202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  <w:lang w:val="en-US" w:eastAsia="zh-CN"/>
        </w:rPr>
        <w:t>4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</w:rPr>
        <w:t>—202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32"/>
          <w:szCs w:val="36"/>
        </w:rPr>
        <w:t>学年第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val="en-US" w:eastAsia="zh-CN"/>
        </w:rPr>
        <w:t>一</w:t>
      </w:r>
      <w:r>
        <w:rPr>
          <w:rFonts w:hint="eastAsia" w:ascii="方正小标宋简体" w:hAnsi="黑体" w:eastAsia="方正小标宋简体" w:cs="黑体"/>
          <w:bCs/>
          <w:sz w:val="32"/>
          <w:szCs w:val="36"/>
        </w:rPr>
        <w:t>学期开学视导检查分组表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CN"/>
        </w:rPr>
        <w:t>（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val="en-US" w:eastAsia="zh-CN"/>
        </w:rPr>
        <w:t>幼儿园、高中、职业学校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CN"/>
        </w:rPr>
        <w:t>）</w:t>
      </w:r>
    </w:p>
    <w:tbl>
      <w:tblPr>
        <w:tblStyle w:val="7"/>
        <w:tblW w:w="5177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38"/>
        <w:gridCol w:w="1071"/>
        <w:gridCol w:w="6478"/>
      </w:tblGrid>
      <w:tr w14:paraId="50ED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0" w:type="pct"/>
            <w:shd w:val="clear" w:color="auto" w:fill="auto"/>
            <w:vAlign w:val="center"/>
          </w:tcPr>
          <w:p w14:paraId="706E35F6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组别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5199B4C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带队</w:t>
            </w:r>
          </w:p>
          <w:p w14:paraId="5B586F46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领导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43CB448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成</w:t>
            </w:r>
            <w:r>
              <w:rPr>
                <w:rFonts w:ascii="黑体" w:hAnsi="黑体" w:eastAsia="黑体" w:cstheme="minorBidi"/>
              </w:rPr>
              <w:t xml:space="preserve">  </w:t>
            </w:r>
            <w:r>
              <w:rPr>
                <w:rFonts w:hint="eastAsia" w:ascii="黑体" w:hAnsi="黑体" w:eastAsia="黑体" w:cstheme="minorBidi"/>
              </w:rPr>
              <w:t>员</w:t>
            </w:r>
          </w:p>
        </w:tc>
        <w:tc>
          <w:tcPr>
            <w:tcW w:w="3586" w:type="pct"/>
            <w:shd w:val="clear" w:color="auto" w:fill="auto"/>
            <w:vAlign w:val="center"/>
          </w:tcPr>
          <w:p w14:paraId="0EDDAE46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视导学校</w:t>
            </w:r>
          </w:p>
        </w:tc>
      </w:tr>
      <w:tr w14:paraId="7B74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55CE3CF6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1</w:t>
            </w:r>
          </w:p>
        </w:tc>
        <w:tc>
          <w:tcPr>
            <w:tcW w:w="519" w:type="pct"/>
            <w:vAlign w:val="center"/>
          </w:tcPr>
          <w:p w14:paraId="70E03424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  坚</w:t>
            </w:r>
          </w:p>
        </w:tc>
        <w:tc>
          <w:tcPr>
            <w:tcW w:w="593" w:type="pct"/>
            <w:vAlign w:val="center"/>
          </w:tcPr>
          <w:p w14:paraId="2EBF6C2B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顾沈静</w:t>
            </w:r>
          </w:p>
          <w:p w14:paraId="79BFB5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谢冰晨</w:t>
            </w:r>
          </w:p>
          <w:p w14:paraId="7DB583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凤</w:t>
            </w:r>
          </w:p>
          <w:p w14:paraId="39855DF9"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徐正伟</w:t>
            </w:r>
          </w:p>
          <w:p w14:paraId="1D43F93E"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王钰明</w:t>
            </w:r>
          </w:p>
          <w:p w14:paraId="0656C880">
            <w:pPr>
              <w:jc w:val="center"/>
              <w:rPr>
                <w:rFonts w:ascii="仿宋" w:hAnsi="仿宋" w:eastAsia="仿宋" w:cs="仿宋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曹健红</w:t>
            </w:r>
          </w:p>
        </w:tc>
        <w:tc>
          <w:tcPr>
            <w:tcW w:w="3586" w:type="pct"/>
          </w:tcPr>
          <w:p w14:paraId="50A8F776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  <w:lang w:val="en-US" w:eastAsia="zh-CN"/>
              </w:rPr>
              <w:t>工业技术学校、服务外包学校、职业技术学院、百年职业技术学校、</w:t>
            </w:r>
            <w:r>
              <w:rPr>
                <w:rFonts w:hint="eastAsia" w:ascii="仿宋" w:hAnsi="仿宋" w:eastAsia="仿宋" w:cstheme="minorBidi"/>
              </w:rPr>
              <w:t>苏大附中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</w:rPr>
              <w:t>新城幼儿园、新加幼儿园、新馨幼儿园、天域幼儿园、名城苏桐幼儿园、东港实验幼儿园、苏安幼儿园、葑谊幼儿园、夏园幼儿园、香堤澜湾幼儿园、东兴路幼儿园、文苑路幼儿园、富华苑幼儿园、都市花园幼儿园、太阳星辰幼儿园、九龙仓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会新原</w:t>
            </w:r>
            <w:r>
              <w:rPr>
                <w:rFonts w:hint="eastAsia" w:ascii="仿宋" w:hAnsi="仿宋" w:eastAsia="仿宋" w:cstheme="minorBidi"/>
              </w:rPr>
              <w:t>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易登</w:t>
            </w:r>
            <w:r>
              <w:rPr>
                <w:rFonts w:hint="eastAsia" w:ascii="仿宋" w:hAnsi="仿宋" w:eastAsia="仿宋" w:cstheme="minorBidi"/>
              </w:rPr>
              <w:t>幼儿园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b/>
                <w:bCs/>
                <w:lang w:val="en-US" w:eastAsia="zh-CN"/>
              </w:rPr>
              <w:t>23家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）</w:t>
            </w:r>
          </w:p>
        </w:tc>
      </w:tr>
      <w:tr w14:paraId="1286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7E17EAD6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2</w:t>
            </w:r>
          </w:p>
        </w:tc>
        <w:tc>
          <w:tcPr>
            <w:tcW w:w="519" w:type="pct"/>
            <w:vAlign w:val="center"/>
          </w:tcPr>
          <w:p w14:paraId="2A29FB1D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  <w:tc>
          <w:tcPr>
            <w:tcW w:w="593" w:type="pct"/>
            <w:vAlign w:val="center"/>
          </w:tcPr>
          <w:p w14:paraId="21D30C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陶宇星</w:t>
            </w:r>
          </w:p>
          <w:p w14:paraId="0B9B5051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严明华</w:t>
            </w:r>
          </w:p>
          <w:p w14:paraId="71B62D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娟</w:t>
            </w:r>
          </w:p>
          <w:p w14:paraId="18205A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严林妹</w:t>
            </w:r>
          </w:p>
          <w:p w14:paraId="719911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杨国良</w:t>
            </w:r>
          </w:p>
          <w:p w14:paraId="13528E0F">
            <w:pPr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  清</w:t>
            </w:r>
          </w:p>
        </w:tc>
        <w:tc>
          <w:tcPr>
            <w:tcW w:w="3586" w:type="pct"/>
          </w:tcPr>
          <w:p w14:paraId="72CA2A3C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星海实验高级中学、西交附中、新加坡外籍人员子女学校、德威外籍人员子女学校（德威书院）、领科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高级中学、德闳高级中学</w:t>
            </w:r>
            <w:r>
              <w:rPr>
                <w:rFonts w:hint="eastAsia" w:ascii="仿宋" w:hAnsi="仿宋" w:eastAsia="仿宋" w:cstheme="minorBidi"/>
              </w:rPr>
              <w:t>、景城幼儿园、华池幼儿园、华林幼儿园、环洲幼儿园、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锦溪幼儿园、</w:t>
            </w:r>
            <w:r>
              <w:rPr>
                <w:rFonts w:hint="eastAsia" w:ascii="仿宋" w:hAnsi="仿宋" w:eastAsia="仿宋" w:cstheme="minorBidi"/>
              </w:rPr>
              <w:t>海尚壹品幼儿园、金光幼儿园、吴淞幼儿园、滨江苑幼儿园、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岚谷云</w:t>
            </w:r>
            <w:r>
              <w:rPr>
                <w:rFonts w:hint="eastAsia" w:ascii="仿宋" w:hAnsi="仿宋" w:eastAsia="仿宋" w:cstheme="minorBidi"/>
              </w:rPr>
              <w:t>幼儿园、为明幼儿园、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三之三淞江</w:t>
            </w:r>
            <w:r>
              <w:rPr>
                <w:rFonts w:hint="eastAsia" w:ascii="仿宋" w:hAnsi="仿宋" w:eastAsia="仿宋" w:cstheme="minorBidi"/>
              </w:rPr>
              <w:t>幼儿园、澜溪苑幼儿园、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新烨田</w:t>
            </w:r>
            <w:r>
              <w:rPr>
                <w:rFonts w:hint="eastAsia" w:ascii="仿宋" w:hAnsi="仿宋" w:eastAsia="仿宋" w:cstheme="minorBidi"/>
              </w:rPr>
              <w:t>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馨悦</w:t>
            </w:r>
            <w:r>
              <w:rPr>
                <w:rFonts w:hint="eastAsia" w:ascii="仿宋" w:hAnsi="仿宋" w:eastAsia="仿宋" w:cstheme="minorBidi"/>
              </w:rPr>
              <w:t>童梦幼儿园、新艺晨幼儿园、爱维叶幼儿园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b/>
                <w:bCs/>
                <w:lang w:val="en-US" w:eastAsia="zh-CN"/>
              </w:rPr>
              <w:t>23家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）</w:t>
            </w:r>
          </w:p>
        </w:tc>
      </w:tr>
      <w:tr w14:paraId="78E2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61418206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3</w:t>
            </w:r>
          </w:p>
        </w:tc>
        <w:tc>
          <w:tcPr>
            <w:tcW w:w="519" w:type="pct"/>
            <w:vAlign w:val="center"/>
          </w:tcPr>
          <w:p w14:paraId="4F66CECB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顾纯青</w:t>
            </w:r>
          </w:p>
        </w:tc>
        <w:tc>
          <w:tcPr>
            <w:tcW w:w="593" w:type="pct"/>
            <w:vAlign w:val="center"/>
          </w:tcPr>
          <w:p w14:paraId="64589D09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蔡罗蕊</w:t>
            </w:r>
          </w:p>
          <w:p w14:paraId="6D0E506E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浩</w:t>
            </w:r>
          </w:p>
          <w:p w14:paraId="1AA5DE0C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冯凌燕</w:t>
            </w:r>
          </w:p>
          <w:p w14:paraId="1B5704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吴剑清</w:t>
            </w:r>
          </w:p>
          <w:p w14:paraId="07C1CB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  娴</w:t>
            </w:r>
          </w:p>
          <w:p w14:paraId="0AB59D32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韩郁香</w:t>
            </w:r>
          </w:p>
        </w:tc>
        <w:tc>
          <w:tcPr>
            <w:tcW w:w="3586" w:type="pct"/>
          </w:tcPr>
          <w:p w14:paraId="4DE5C57E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南航附中、翡翠幼儿园、东亭幼儿园、跨塘中心幼儿园、怡邻幼儿园、唯锦苑幼儿园、唯亭三之三幼儿园、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乐贝苑</w:t>
            </w:r>
            <w:r>
              <w:rPr>
                <w:rFonts w:hint="eastAsia" w:ascii="仿宋" w:hAnsi="仿宋" w:eastAsia="仿宋" w:cstheme="minorBidi"/>
              </w:rPr>
              <w:t>幼儿园、康佳青剑湖幼儿园、上郡幼儿园、新娄幼儿园、悦澜湾幼儿园、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新月启元</w:t>
            </w:r>
            <w:r>
              <w:rPr>
                <w:rFonts w:hint="eastAsia" w:ascii="仿宋" w:hAnsi="仿宋" w:eastAsia="仿宋" w:cstheme="minorBidi"/>
              </w:rPr>
              <w:t>幼儿园、森林湖幼儿园、雍景湾幼儿园、青剑湖伊顿幼儿园、唯康幼儿园、伟才厚永幼儿园、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至和幼儿园</w:t>
            </w:r>
            <w:r>
              <w:rPr>
                <w:rFonts w:ascii="仿宋" w:hAnsi="仿宋" w:eastAsia="仿宋" w:cstheme="minorBidi"/>
                <w:lang w:eastAsia="zh-Hans"/>
              </w:rPr>
              <w:t>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乙未亭幼儿园、</w:t>
            </w:r>
            <w:r>
              <w:rPr>
                <w:rFonts w:hint="eastAsia" w:ascii="仿宋" w:hAnsi="仿宋" w:eastAsia="仿宋" w:cstheme="minorBidi"/>
              </w:rPr>
              <w:t>亿城幼儿园、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自由童年</w:t>
            </w:r>
            <w:r>
              <w:rPr>
                <w:rFonts w:hint="eastAsia" w:ascii="仿宋" w:hAnsi="仿宋" w:eastAsia="仿宋" w:cstheme="minorBidi"/>
              </w:rPr>
              <w:t>幼儿园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b/>
                <w:bCs/>
                <w:lang w:val="en-US" w:eastAsia="zh-CN"/>
              </w:rPr>
              <w:t>22家</w:t>
            </w:r>
            <w:r>
              <w:rPr>
                <w:rFonts w:hint="eastAsia" w:ascii="仿宋" w:hAnsi="仿宋" w:eastAsia="仿宋" w:cstheme="minorBidi"/>
                <w:b/>
                <w:bCs/>
                <w:lang w:eastAsia="zh-CN"/>
              </w:rPr>
              <w:t>）</w:t>
            </w:r>
          </w:p>
        </w:tc>
      </w:tr>
      <w:tr w14:paraId="5269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4D5D9BD7">
            <w:pPr>
              <w:jc w:val="center"/>
              <w:rPr>
                <w:rFonts w:hint="eastAsia" w:ascii="仿宋" w:hAnsi="仿宋" w:eastAsia="仿宋" w:cs="Times New Roman Regular"/>
                <w:lang w:val="en-US" w:eastAsia="zh-CN"/>
              </w:rPr>
            </w:pPr>
            <w:r>
              <w:rPr>
                <w:rFonts w:hint="eastAsia" w:ascii="仿宋" w:hAnsi="仿宋" w:eastAsia="仿宋" w:cs="Times New Roman Regular"/>
                <w:lang w:val="en-US" w:eastAsia="zh-CN"/>
              </w:rPr>
              <w:t>4</w:t>
            </w:r>
          </w:p>
        </w:tc>
        <w:tc>
          <w:tcPr>
            <w:tcW w:w="519" w:type="pct"/>
            <w:vAlign w:val="center"/>
          </w:tcPr>
          <w:p w14:paraId="178A97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徐晓燕</w:t>
            </w:r>
          </w:p>
        </w:tc>
        <w:tc>
          <w:tcPr>
            <w:tcW w:w="593" w:type="pct"/>
            <w:vAlign w:val="center"/>
          </w:tcPr>
          <w:p w14:paraId="205D91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夏静怡</w:t>
            </w:r>
          </w:p>
          <w:p w14:paraId="721B00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缪建平</w:t>
            </w:r>
          </w:p>
          <w:p w14:paraId="5D0BB6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莫忻娟</w:t>
            </w:r>
          </w:p>
          <w:p w14:paraId="0ABE39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旭</w:t>
            </w:r>
          </w:p>
          <w:p w14:paraId="4BD057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施文翀</w:t>
            </w:r>
          </w:p>
          <w:p w14:paraId="05C24EFD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倩</w:t>
            </w:r>
          </w:p>
        </w:tc>
        <w:tc>
          <w:tcPr>
            <w:tcW w:w="3586" w:type="pct"/>
          </w:tcPr>
          <w:p w14:paraId="217ADBE1">
            <w:pPr>
              <w:rPr>
                <w:rFonts w:hint="eastAsia" w:ascii="仿宋" w:hAnsi="仿宋" w:eastAsia="仿宋" w:cstheme="minorBidi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</w:rPr>
              <w:t>尚城幼儿园、星慧幼儿园、钟园幼儿园、丰茂幼儿园、天虹水墨幼儿园、新洲幼儿园、翰林幼儿园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</w:rPr>
              <w:t>名城石莲幼儿园、斜塘中心幼儿园、斜塘实验幼儿园、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文景幼儿园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</w:rPr>
              <w:t>车坊幼儿园、莲花幼儿园、星湖幼儿园、</w:t>
            </w:r>
            <w:r>
              <w:rPr>
                <w:rFonts w:hint="eastAsia" w:ascii="仿宋" w:hAnsi="仿宋" w:eastAsia="仿宋" w:cstheme="minorBidi"/>
                <w:lang w:eastAsia="zh-Hans"/>
              </w:rPr>
              <w:t>玲新田</w:t>
            </w:r>
            <w:r>
              <w:rPr>
                <w:rFonts w:hint="eastAsia" w:ascii="仿宋" w:hAnsi="仿宋" w:eastAsia="仿宋" w:cstheme="minorBidi"/>
              </w:rPr>
              <w:t>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</w:rPr>
              <w:t>奇智钟南幼儿园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新</w:t>
            </w:r>
            <w:r>
              <w:rPr>
                <w:rFonts w:hint="eastAsia" w:ascii="仿宋" w:hAnsi="仿宋" w:eastAsia="仿宋" w:cstheme="minorBidi"/>
              </w:rPr>
              <w:t>湖左岸幼儿园、佳艺</w:t>
            </w:r>
            <w:r>
              <w:rPr>
                <w:rFonts w:hint="eastAsia" w:ascii="仿宋" w:hAnsi="仿宋" w:eastAsia="仿宋" w:cstheme="minorBidi"/>
                <w:lang w:eastAsia="zh-Hans"/>
              </w:rPr>
              <w:t>昱湖</w:t>
            </w:r>
            <w:r>
              <w:rPr>
                <w:rFonts w:hint="eastAsia" w:ascii="仿宋" w:hAnsi="仿宋" w:eastAsia="仿宋" w:cstheme="minorBidi"/>
              </w:rPr>
              <w:t>幼儿园、名城旺墩幼儿园、未来城幼儿园、维</w:t>
            </w:r>
            <w:r>
              <w:rPr>
                <w:rFonts w:hint="eastAsia" w:ascii="仿宋" w:hAnsi="仿宋" w:eastAsia="仿宋" w:cstheme="minorBidi"/>
                <w:lang w:eastAsia="zh-Hans"/>
              </w:rPr>
              <w:t>园</w:t>
            </w:r>
            <w:r>
              <w:rPr>
                <w:rFonts w:hint="eastAsia" w:ascii="仿宋" w:hAnsi="仿宋" w:eastAsia="仿宋" w:cstheme="minorBidi"/>
              </w:rPr>
              <w:t>幼儿园、独墅湖幼儿园、宋庆龄幼儿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园</w:t>
            </w:r>
            <w:r>
              <w:rPr>
                <w:rFonts w:hint="eastAsia" w:ascii="仿宋" w:hAnsi="仿宋" w:eastAsia="仿宋" w:cstheme="minorBidi"/>
                <w:b/>
                <w:bCs/>
                <w:lang w:val="en-US" w:eastAsia="zh-CN"/>
              </w:rPr>
              <w:t>（23家）</w:t>
            </w:r>
          </w:p>
        </w:tc>
      </w:tr>
    </w:tbl>
    <w:p w14:paraId="36C412C2">
      <w:pPr>
        <w:rPr>
          <w:rFonts w:hint="eastAsia" w:ascii="楷体" w:hAnsi="楷体" w:eastAsia="楷体" w:cs="仿宋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注：各组要撰写小组视导总结（分主要亮点和存在问题两部分），并于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9日前将电子稿发送至邮箱：594819806@qq.com，同时发送三张校园检查照片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F114B6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04F5B89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1A2193F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9AAD5AD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245826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E7F0E4E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849D3C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B5B1B5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38B2532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62E2908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AD495AF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77793C3">
      <w:pPr>
        <w:widowControl/>
        <w:jc w:val="center"/>
        <w:rPr>
          <w:rFonts w:hint="eastAsia" w:ascii="方正小标宋简体" w:hAnsi="华文中宋" w:eastAsia="方正小标宋简体" w:cs="华文中宋"/>
          <w:bCs/>
          <w:sz w:val="32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Hans"/>
        </w:rPr>
        <w:t>苏州工业园区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</w:rPr>
        <w:t>202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  <w:lang w:val="en-US" w:eastAsia="zh-CN"/>
        </w:rPr>
        <w:t>4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</w:rPr>
        <w:t>—202</w:t>
      </w:r>
      <w:r>
        <w:rPr>
          <w:rFonts w:hint="eastAsia" w:ascii="方正小标宋简体" w:hAnsi="Times New Roman Regular" w:eastAsia="方正小标宋简体" w:cs="Times New Roman Regular"/>
          <w:bCs/>
          <w:sz w:val="32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32"/>
          <w:szCs w:val="36"/>
        </w:rPr>
        <w:t>学年第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val="en-US" w:eastAsia="zh-CN"/>
        </w:rPr>
        <w:t>一</w:t>
      </w:r>
      <w:r>
        <w:rPr>
          <w:rFonts w:hint="eastAsia" w:ascii="方正小标宋简体" w:hAnsi="黑体" w:eastAsia="方正小标宋简体" w:cs="黑体"/>
          <w:bCs/>
          <w:sz w:val="32"/>
          <w:szCs w:val="36"/>
        </w:rPr>
        <w:t>学期开学视导检查分组表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CN"/>
        </w:rPr>
        <w:t>（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val="en-US" w:eastAsia="zh-CN"/>
        </w:rPr>
        <w:t>义务教育阶段学校</w:t>
      </w:r>
      <w:r>
        <w:rPr>
          <w:rFonts w:hint="eastAsia" w:ascii="方正小标宋简体" w:hAnsi="黑体" w:eastAsia="方正小标宋简体" w:cs="黑体"/>
          <w:bCs/>
          <w:sz w:val="32"/>
          <w:szCs w:val="36"/>
          <w:lang w:eastAsia="zh-CN"/>
        </w:rPr>
        <w:t>）</w:t>
      </w:r>
    </w:p>
    <w:tbl>
      <w:tblPr>
        <w:tblStyle w:val="7"/>
        <w:tblW w:w="5177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38"/>
        <w:gridCol w:w="1071"/>
        <w:gridCol w:w="6477"/>
      </w:tblGrid>
      <w:tr w14:paraId="20A4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1" w:type="pct"/>
            <w:shd w:val="clear" w:color="auto" w:fill="auto"/>
            <w:vAlign w:val="center"/>
          </w:tcPr>
          <w:p w14:paraId="15F4CA9E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组别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E527C18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带队</w:t>
            </w:r>
          </w:p>
          <w:p w14:paraId="7C9E374B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领导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C0BA086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成</w:t>
            </w:r>
            <w:r>
              <w:rPr>
                <w:rFonts w:ascii="黑体" w:hAnsi="黑体" w:eastAsia="黑体" w:cstheme="minorBidi"/>
              </w:rPr>
              <w:t xml:space="preserve">  </w:t>
            </w:r>
            <w:r>
              <w:rPr>
                <w:rFonts w:hint="eastAsia" w:ascii="黑体" w:hAnsi="黑体" w:eastAsia="黑体" w:cstheme="minorBidi"/>
              </w:rPr>
              <w:t>员</w:t>
            </w:r>
          </w:p>
        </w:tc>
        <w:tc>
          <w:tcPr>
            <w:tcW w:w="3585" w:type="pct"/>
            <w:shd w:val="clear" w:color="auto" w:fill="auto"/>
            <w:vAlign w:val="center"/>
          </w:tcPr>
          <w:p w14:paraId="41E20E55">
            <w:pPr>
              <w:jc w:val="center"/>
              <w:rPr>
                <w:rFonts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视导学校</w:t>
            </w:r>
          </w:p>
        </w:tc>
      </w:tr>
      <w:tr w14:paraId="1685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 w14:paraId="4290B163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1</w:t>
            </w:r>
          </w:p>
        </w:tc>
        <w:tc>
          <w:tcPr>
            <w:tcW w:w="519" w:type="pct"/>
            <w:vAlign w:val="center"/>
          </w:tcPr>
          <w:p w14:paraId="3E21D510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  坚</w:t>
            </w:r>
          </w:p>
        </w:tc>
        <w:tc>
          <w:tcPr>
            <w:tcW w:w="593" w:type="pct"/>
            <w:vAlign w:val="center"/>
          </w:tcPr>
          <w:p w14:paraId="12E975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丁雪平</w:t>
            </w:r>
          </w:p>
          <w:p w14:paraId="6CE88B1F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  琳</w:t>
            </w:r>
          </w:p>
          <w:p w14:paraId="6B7460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方定红</w:t>
            </w:r>
          </w:p>
          <w:p w14:paraId="2419C587">
            <w:pPr>
              <w:jc w:val="center"/>
              <w:rPr>
                <w:rFonts w:hint="default" w:ascii="仿宋" w:hAnsi="仿宋" w:eastAsia="仿宋" w:cs="仿宋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  江</w:t>
            </w:r>
          </w:p>
        </w:tc>
        <w:tc>
          <w:tcPr>
            <w:tcW w:w="3585" w:type="pct"/>
          </w:tcPr>
          <w:p w14:paraId="6E886383">
            <w:pPr>
              <w:rPr>
                <w:rFonts w:hint="eastAsia" w:ascii="仿宋" w:hAnsi="仿宋" w:eastAsia="仿宋" w:cstheme="minorBidi"/>
                <w:lang w:eastAsia="zh-CN"/>
              </w:rPr>
            </w:pPr>
            <w:r>
              <w:rPr>
                <w:rFonts w:hint="eastAsia" w:ascii="仿宋" w:hAnsi="仿宋" w:eastAsia="仿宋" w:cstheme="minorBidi"/>
              </w:rPr>
              <w:t>星海实验初级中学、园区一中、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星华学校、</w:t>
            </w:r>
            <w:r>
              <w:rPr>
                <w:rFonts w:hint="eastAsia" w:ascii="仿宋" w:hAnsi="仿宋" w:eastAsia="仿宋" w:cstheme="minorBidi"/>
              </w:rPr>
              <w:t>星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港学校、娄葑学校、新融学校、博爱学校、娄葑实小、新城花园小学、星海小学、文萃</w:t>
            </w:r>
            <w:r>
              <w:rPr>
                <w:rFonts w:hint="eastAsia" w:ascii="仿宋" w:hAnsi="仿宋" w:eastAsia="仿宋" w:cstheme="minorBidi"/>
              </w:rPr>
              <w:t>小学</w:t>
            </w:r>
          </w:p>
          <w:p w14:paraId="19D4066F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  <w:b/>
              </w:rPr>
              <w:t>（</w:t>
            </w:r>
            <w:r>
              <w:rPr>
                <w:rFonts w:hint="eastAsia" w:ascii="仿宋" w:hAnsi="仿宋" w:eastAsia="仿宋" w:cstheme="minorBidi"/>
                <w:b/>
                <w:lang w:val="en-US" w:eastAsia="zh-CN"/>
              </w:rPr>
              <w:t>11</w:t>
            </w:r>
            <w:r>
              <w:rPr>
                <w:rFonts w:hint="eastAsia" w:ascii="仿宋" w:hAnsi="仿宋" w:eastAsia="仿宋" w:cstheme="minorBidi"/>
                <w:b/>
              </w:rPr>
              <w:t>家）</w:t>
            </w:r>
          </w:p>
        </w:tc>
      </w:tr>
      <w:tr w14:paraId="2F6C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 w14:paraId="2FE4FC1B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2</w:t>
            </w:r>
          </w:p>
        </w:tc>
        <w:tc>
          <w:tcPr>
            <w:tcW w:w="519" w:type="pct"/>
            <w:vAlign w:val="center"/>
          </w:tcPr>
          <w:p w14:paraId="52A9DA1C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  <w:tc>
          <w:tcPr>
            <w:tcW w:w="593" w:type="pct"/>
            <w:vAlign w:val="center"/>
          </w:tcPr>
          <w:p w14:paraId="51801AFA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  <w:p w14:paraId="7AD82B0E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田藏藏</w:t>
            </w:r>
          </w:p>
          <w:p w14:paraId="77C734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顾伟文</w:t>
            </w:r>
          </w:p>
          <w:p w14:paraId="4CA8DFB0"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蕾</w:t>
            </w:r>
          </w:p>
        </w:tc>
        <w:tc>
          <w:tcPr>
            <w:tcW w:w="3585" w:type="pct"/>
          </w:tcPr>
          <w:p w14:paraId="5895F0B8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西附初中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、星湾学校</w:t>
            </w:r>
            <w:r>
              <w:rPr>
                <w:rFonts w:hint="eastAsia" w:ascii="仿宋" w:hAnsi="仿宋" w:eastAsia="仿宋" w:cstheme="minorBidi"/>
              </w:rPr>
              <w:t>、莲花学校、</w:t>
            </w:r>
            <w:r>
              <w:rPr>
                <w:rFonts w:hint="eastAsia" w:ascii="仿宋" w:hAnsi="仿宋" w:eastAsia="仿宋" w:cstheme="minorBidi"/>
                <w:lang w:val="en-US" w:eastAsia="zh-CN"/>
              </w:rPr>
              <w:t>中科大附中</w:t>
            </w:r>
            <w:r>
              <w:rPr>
                <w:rFonts w:hint="eastAsia" w:ascii="仿宋" w:hAnsi="仿宋" w:eastAsia="仿宋" w:cstheme="minorBidi"/>
              </w:rPr>
              <w:t>独墅湖学校、朝前路学校、开大附中、东延路学校、仁爱学校、文景实验学校、车坊实小</w:t>
            </w:r>
            <w:r>
              <w:rPr>
                <w:rFonts w:hint="eastAsia" w:ascii="仿宋" w:hAnsi="仿宋" w:eastAsia="仿宋" w:cstheme="minorBidi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</w:rPr>
              <w:t>星洋学校、</w:t>
            </w:r>
          </w:p>
          <w:p w14:paraId="4530145B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  <w:b/>
              </w:rPr>
              <w:t>（</w:t>
            </w:r>
            <w:r>
              <w:rPr>
                <w:rFonts w:hint="eastAsia" w:ascii="仿宋" w:hAnsi="仿宋" w:eastAsia="仿宋" w:cstheme="minorBidi"/>
                <w:b/>
                <w:lang w:val="en-US" w:eastAsia="zh-CN"/>
              </w:rPr>
              <w:t>11</w:t>
            </w:r>
            <w:r>
              <w:rPr>
                <w:rFonts w:hint="eastAsia" w:ascii="仿宋" w:hAnsi="仿宋" w:eastAsia="仿宋" w:cstheme="minorBidi"/>
                <w:b/>
              </w:rPr>
              <w:t>家）</w:t>
            </w:r>
          </w:p>
        </w:tc>
      </w:tr>
      <w:tr w14:paraId="2E38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 w14:paraId="19EA3A60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3</w:t>
            </w:r>
          </w:p>
        </w:tc>
        <w:tc>
          <w:tcPr>
            <w:tcW w:w="519" w:type="pct"/>
            <w:vAlign w:val="center"/>
          </w:tcPr>
          <w:p w14:paraId="74C530CC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顾纯青</w:t>
            </w:r>
          </w:p>
        </w:tc>
        <w:tc>
          <w:tcPr>
            <w:tcW w:w="593" w:type="pct"/>
            <w:vAlign w:val="center"/>
          </w:tcPr>
          <w:p w14:paraId="2F4A6D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赵建康</w:t>
            </w:r>
          </w:p>
          <w:p w14:paraId="3D3FDF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沈嘉文</w:t>
            </w:r>
          </w:p>
          <w:p w14:paraId="5EC5F4C0"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朱建忠</w:t>
            </w:r>
          </w:p>
          <w:p w14:paraId="32A2A3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李荣泉</w:t>
            </w:r>
          </w:p>
        </w:tc>
        <w:tc>
          <w:tcPr>
            <w:tcW w:w="3585" w:type="pct"/>
          </w:tcPr>
          <w:p w14:paraId="4A53A482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东沙湖中学、</w:t>
            </w:r>
            <w:r>
              <w:rPr>
                <w:rFonts w:hint="eastAsia" w:ascii="仿宋" w:hAnsi="仿宋" w:eastAsia="仿宋" w:cstheme="minorBidi"/>
                <w:b w:val="0"/>
                <w:bCs w:val="0"/>
                <w:highlight w:val="none"/>
              </w:rPr>
              <w:t>东沙湖小学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、星湖学校、星澜学校、</w:t>
            </w:r>
            <w:r>
              <w:rPr>
                <w:rFonts w:hint="eastAsia" w:ascii="仿宋" w:hAnsi="仿宋" w:eastAsia="仿宋" w:cstheme="minorBidi"/>
                <w:b w:val="0"/>
                <w:bCs w:val="0"/>
                <w:lang w:eastAsia="zh-Hans"/>
              </w:rPr>
              <w:t>至和实验学校</w:t>
            </w:r>
            <w:r>
              <w:rPr>
                <w:rFonts w:ascii="仿宋" w:hAnsi="仿宋" w:eastAsia="仿宋" w:cstheme="minorBidi"/>
                <w:b w:val="0"/>
                <w:bCs w:val="0"/>
                <w:lang w:eastAsia="zh-Hans"/>
              </w:rPr>
              <w:t>、</w:t>
            </w:r>
            <w:r>
              <w:rPr>
                <w:rFonts w:hint="eastAsia" w:ascii="仿宋" w:hAnsi="仿宋" w:eastAsia="仿宋" w:cstheme="minorBidi"/>
                <w:b w:val="0"/>
                <w:bCs w:val="0"/>
                <w:lang w:eastAsia="zh-Hans"/>
              </w:rPr>
              <w:t>青剑湖小学</w:t>
            </w:r>
            <w:r>
              <w:rPr>
                <w:rFonts w:ascii="仿宋" w:hAnsi="仿宋" w:eastAsia="仿宋" w:cstheme="minorBidi"/>
                <w:b w:val="0"/>
                <w:bCs w:val="0"/>
                <w:lang w:eastAsia="zh-Hans"/>
              </w:rPr>
              <w:t>、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青剑湖</w:t>
            </w:r>
            <w:r>
              <w:rPr>
                <w:rFonts w:hint="eastAsia" w:ascii="仿宋" w:hAnsi="仿宋" w:eastAsia="仿宋" w:cstheme="minorBidi"/>
                <w:b w:val="0"/>
                <w:bCs w:val="0"/>
                <w:lang w:eastAsia="zh-Hans"/>
              </w:rPr>
              <w:t>实验中学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、星澄学校、唯亭学校、三实小、</w:t>
            </w:r>
            <w:r>
              <w:rPr>
                <w:rFonts w:hint="eastAsia" w:ascii="仿宋" w:hAnsi="仿宋" w:eastAsia="仿宋" w:cstheme="minorBidi"/>
              </w:rPr>
              <w:t>跨塘实小、唯亭实小</w:t>
            </w:r>
            <w:r>
              <w:rPr>
                <w:rFonts w:hint="eastAsia" w:ascii="仿宋" w:hAnsi="仿宋" w:eastAsia="仿宋" w:cstheme="minorBidi"/>
                <w:b/>
              </w:rPr>
              <w:t>（</w:t>
            </w:r>
            <w:r>
              <w:rPr>
                <w:rFonts w:hint="eastAsia" w:ascii="仿宋" w:hAnsi="仿宋" w:eastAsia="仿宋" w:cstheme="minorBidi"/>
                <w:b/>
                <w:lang w:val="en-US" w:eastAsia="zh-CN"/>
              </w:rPr>
              <w:t>12</w:t>
            </w:r>
            <w:r>
              <w:rPr>
                <w:rFonts w:hint="eastAsia" w:ascii="仿宋" w:hAnsi="仿宋" w:eastAsia="仿宋" w:cstheme="minorBidi"/>
                <w:b/>
              </w:rPr>
              <w:t>家）</w:t>
            </w:r>
          </w:p>
        </w:tc>
      </w:tr>
      <w:tr w14:paraId="037E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 w14:paraId="68598280">
            <w:pPr>
              <w:jc w:val="center"/>
              <w:rPr>
                <w:rFonts w:ascii="仿宋" w:hAnsi="仿宋" w:eastAsia="仿宋" w:cs="Times New Roman Regular"/>
              </w:rPr>
            </w:pPr>
            <w:r>
              <w:rPr>
                <w:rFonts w:ascii="仿宋" w:hAnsi="仿宋" w:eastAsia="仿宋" w:cs="Times New Roman Regular"/>
              </w:rPr>
              <w:t>4</w:t>
            </w:r>
          </w:p>
        </w:tc>
        <w:tc>
          <w:tcPr>
            <w:tcW w:w="519" w:type="pct"/>
            <w:vAlign w:val="center"/>
          </w:tcPr>
          <w:p w14:paraId="1A586392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徐晓燕</w:t>
            </w:r>
          </w:p>
        </w:tc>
        <w:tc>
          <w:tcPr>
            <w:tcW w:w="593" w:type="pct"/>
            <w:vAlign w:val="center"/>
          </w:tcPr>
          <w:p w14:paraId="0FA4066A">
            <w:pPr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杨原明</w:t>
            </w:r>
          </w:p>
          <w:p w14:paraId="7E2CB139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郭炳宏</w:t>
            </w:r>
          </w:p>
          <w:p w14:paraId="42C6473D"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陶彩红</w:t>
            </w:r>
          </w:p>
          <w:p w14:paraId="398FF041"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张向阳</w:t>
            </w:r>
          </w:p>
        </w:tc>
        <w:tc>
          <w:tcPr>
            <w:tcW w:w="3585" w:type="pct"/>
          </w:tcPr>
          <w:p w14:paraId="780EF7EB">
            <w:pPr>
              <w:rPr>
                <w:rFonts w:hint="eastAsia"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</w:rPr>
              <w:t>金鸡湖学校、景城学校、星汇学校、斜塘学校、星浦</w:t>
            </w:r>
            <w:r>
              <w:rPr>
                <w:rFonts w:hint="eastAsia" w:ascii="仿宋" w:hAnsi="仿宋" w:eastAsia="仿宋" w:cstheme="minorBidi"/>
                <w:b w:val="0"/>
                <w:bCs w:val="0"/>
                <w:lang w:eastAsia="zh-Hans"/>
              </w:rPr>
              <w:t>小学</w:t>
            </w:r>
            <w:r>
              <w:rPr>
                <w:rFonts w:ascii="仿宋" w:hAnsi="仿宋" w:eastAsia="仿宋" w:cstheme="minorBidi"/>
                <w:b w:val="0"/>
                <w:bCs w:val="0"/>
                <w:lang w:eastAsia="zh-Hans"/>
              </w:rPr>
              <w:t>、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星浦</w:t>
            </w:r>
            <w:r>
              <w:rPr>
                <w:rFonts w:hint="eastAsia" w:ascii="仿宋" w:hAnsi="仿宋" w:eastAsia="仿宋" w:cstheme="minorBidi"/>
                <w:b w:val="0"/>
                <w:bCs w:val="0"/>
                <w:lang w:eastAsia="zh-Hans"/>
              </w:rPr>
              <w:t>实验中学</w:t>
            </w:r>
            <w:r>
              <w:rPr>
                <w:rFonts w:hint="eastAsia" w:ascii="仿宋" w:hAnsi="仿宋" w:eastAsia="仿宋" w:cstheme="minorBidi"/>
                <w:b w:val="0"/>
                <w:bCs w:val="0"/>
              </w:rPr>
              <w:t>、二实小、星洲小学、方洲小学、胜</w:t>
            </w:r>
            <w:r>
              <w:rPr>
                <w:rFonts w:hint="eastAsia" w:ascii="仿宋" w:hAnsi="仿宋" w:eastAsia="仿宋" w:cstheme="minorBidi"/>
              </w:rPr>
              <w:t>浦实小、海归人才子女学校、园区外国语学校</w:t>
            </w:r>
          </w:p>
          <w:p w14:paraId="3F9EDBE5">
            <w:pPr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  <w:b/>
              </w:rPr>
              <w:t>（</w:t>
            </w:r>
            <w:r>
              <w:rPr>
                <w:rFonts w:hint="eastAsia" w:ascii="仿宋" w:hAnsi="仿宋" w:eastAsia="仿宋" w:cstheme="minorBidi"/>
                <w:b/>
                <w:lang w:val="en-US" w:eastAsia="zh-CN"/>
              </w:rPr>
              <w:t>12</w:t>
            </w:r>
            <w:r>
              <w:rPr>
                <w:rFonts w:hint="eastAsia" w:ascii="仿宋" w:hAnsi="仿宋" w:eastAsia="仿宋" w:cstheme="minorBidi"/>
                <w:b/>
              </w:rPr>
              <w:t>家）</w:t>
            </w:r>
          </w:p>
        </w:tc>
      </w:tr>
    </w:tbl>
    <w:p w14:paraId="7240405F">
      <w:pPr>
        <w:rPr>
          <w:rFonts w:hint="eastAsia" w:eastAsia="楷体"/>
          <w:lang w:eastAsia="zh-CN"/>
        </w:rPr>
      </w:pPr>
      <w: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注：各组要撰写小组视导总结（分主要亮点和存在问题两部分），并于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9日前将电子稿发送至邮箱：594819806@qq.com，同时发送三张校园检查照片</w:t>
      </w:r>
      <w:r>
        <w:rPr>
          <w:rFonts w:hint="eastAsia" w:ascii="楷体" w:hAnsi="楷体" w:eastAsia="楷体" w:cs="仿宋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1C64FE">
      <w:pPr>
        <w:rPr>
          <w:rFonts w:hint="eastAsia" w:ascii="楷体" w:hAnsi="楷体" w:eastAsia="楷体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701" w:bottom="132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5DCEF-04B5-497C-BE56-8DD08FCFC2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9FC7BB-6DDB-4919-A2CB-5330A7A8E9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7B501C-6FBF-409B-B5F6-930931BD8F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3595AA-0BF7-4FAE-BEA4-EAC801E5EA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0D1FCD1-6B73-49C9-AF7E-64237257B10B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45695350-4960-40B5-9D13-674DA82C90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8670C9F-6B78-473D-8B79-AD367666214D}"/>
  </w:font>
  <w:font w:name="FZF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8" w:fontKey="{59191213-BC0A-4391-BA1D-76906E4DF5C8}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9" w:fontKey="{F715CF97-BA3C-49A0-96AD-6F12ECD0BA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ABDB4772-0406-46B4-99AC-58F27627F2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A4MDBkNGIxMjQzMWIwZGRkMDllZGE5NmQwNTAifQ=="/>
    <w:docVar w:name="KSO_WPS_MARK_KEY" w:val="362f5275-dc9b-4b74-b0fc-e3abd0cbd40a"/>
  </w:docVars>
  <w:rsids>
    <w:rsidRoot w:val="70BF433F"/>
    <w:rsid w:val="00471836"/>
    <w:rsid w:val="005B21F7"/>
    <w:rsid w:val="008113BA"/>
    <w:rsid w:val="009B0043"/>
    <w:rsid w:val="00A9411F"/>
    <w:rsid w:val="00F40574"/>
    <w:rsid w:val="00F73A53"/>
    <w:rsid w:val="021A1068"/>
    <w:rsid w:val="03DA2550"/>
    <w:rsid w:val="043A6C28"/>
    <w:rsid w:val="09132A14"/>
    <w:rsid w:val="091E5BB5"/>
    <w:rsid w:val="0C112B1C"/>
    <w:rsid w:val="0C570FC4"/>
    <w:rsid w:val="0F4A0961"/>
    <w:rsid w:val="11FC0CF3"/>
    <w:rsid w:val="12627DFD"/>
    <w:rsid w:val="18AB3604"/>
    <w:rsid w:val="1B685FFC"/>
    <w:rsid w:val="1BCC1F6A"/>
    <w:rsid w:val="1C943EEF"/>
    <w:rsid w:val="1CBA6CDB"/>
    <w:rsid w:val="26627472"/>
    <w:rsid w:val="284740FB"/>
    <w:rsid w:val="28A92B9F"/>
    <w:rsid w:val="2A225F57"/>
    <w:rsid w:val="2C583D4C"/>
    <w:rsid w:val="2DAA5A9C"/>
    <w:rsid w:val="2F1F740E"/>
    <w:rsid w:val="32412248"/>
    <w:rsid w:val="32E63506"/>
    <w:rsid w:val="351E65F2"/>
    <w:rsid w:val="38D50A7D"/>
    <w:rsid w:val="391207A2"/>
    <w:rsid w:val="3BBA3B55"/>
    <w:rsid w:val="3C0A3D7B"/>
    <w:rsid w:val="3D0719EB"/>
    <w:rsid w:val="3D104A76"/>
    <w:rsid w:val="3DA67B09"/>
    <w:rsid w:val="3E24605C"/>
    <w:rsid w:val="3FC67EF2"/>
    <w:rsid w:val="41246BF1"/>
    <w:rsid w:val="49B434B7"/>
    <w:rsid w:val="4A2329A2"/>
    <w:rsid w:val="4BF92FE2"/>
    <w:rsid w:val="4DF9010B"/>
    <w:rsid w:val="4EC24CB8"/>
    <w:rsid w:val="4F1A33B7"/>
    <w:rsid w:val="4FE71770"/>
    <w:rsid w:val="55DF3474"/>
    <w:rsid w:val="5803715C"/>
    <w:rsid w:val="5A572423"/>
    <w:rsid w:val="5AC2727F"/>
    <w:rsid w:val="5B2B759E"/>
    <w:rsid w:val="5DA41EAA"/>
    <w:rsid w:val="5DD82825"/>
    <w:rsid w:val="5E3C2486"/>
    <w:rsid w:val="5EA9136D"/>
    <w:rsid w:val="62BD1DCB"/>
    <w:rsid w:val="641800EE"/>
    <w:rsid w:val="64B725A3"/>
    <w:rsid w:val="674C2431"/>
    <w:rsid w:val="6A0E20C8"/>
    <w:rsid w:val="6DB735CB"/>
    <w:rsid w:val="6E61198C"/>
    <w:rsid w:val="70BF433F"/>
    <w:rsid w:val="71417F58"/>
    <w:rsid w:val="771979F5"/>
    <w:rsid w:val="794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12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4"/>
    <w:autoRedefine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5106</Words>
  <Characters>5278</Characters>
  <Lines>50</Lines>
  <Paragraphs>14</Paragraphs>
  <TotalTime>2</TotalTime>
  <ScaleCrop>false</ScaleCrop>
  <LinksUpToDate>false</LinksUpToDate>
  <CharactersWithSpaces>5610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2024-01-26T03:31:00Z</dcterms:created>
  <dc:creator>cookie</dc:creator>
  <cp:lastModifiedBy>cookie</cp:lastModifiedBy>
  <cp:lastPrinted>2024-08-30T04:27:00Z</cp:lastPrinted>
  <dcterms:modified xsi:type="dcterms:W3CDTF">2024-08-30T11:06:16Z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3694F32649844659B54E4D89BE3B27A4_13</vt:lpwstr>
  </property>
</Properties>
</file>